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DB10" w14:textId="66276C63" w:rsidR="006124A2" w:rsidRPr="006124A2" w:rsidRDefault="00793418" w:rsidP="00793418">
      <w:pPr>
        <w:pStyle w:val="Title"/>
      </w:pPr>
      <w:bookmarkStart w:id="0" w:name="_Toc500332824"/>
      <w:bookmarkStart w:id="1" w:name="_Toc500334236"/>
      <w:bookmarkStart w:id="2" w:name="_Toc500334424"/>
      <w:r>
        <w:t xml:space="preserve">References and Resources List – </w:t>
      </w:r>
      <w:r w:rsidR="008F0D04">
        <w:t>Session</w:t>
      </w:r>
      <w:r>
        <w:t xml:space="preserve"> </w:t>
      </w:r>
      <w:r w:rsidR="003C150C">
        <w:t>2</w:t>
      </w:r>
      <w:r>
        <w:t xml:space="preserve">: </w:t>
      </w:r>
    </w:p>
    <w:p w14:paraId="0471498C" w14:textId="77777777" w:rsidR="008F0D04" w:rsidRDefault="008F0D04" w:rsidP="003C66BC">
      <w:pPr>
        <w:pStyle w:val="Date"/>
        <w:rPr>
          <w:b w:val="0"/>
          <w:spacing w:val="15"/>
          <w:sz w:val="48"/>
          <w:szCs w:val="48"/>
        </w:rPr>
      </w:pPr>
      <w:r w:rsidRPr="008F0D04">
        <w:rPr>
          <w:b w:val="0"/>
          <w:spacing w:val="15"/>
          <w:sz w:val="48"/>
          <w:szCs w:val="48"/>
        </w:rPr>
        <w:t>Scale, nature and impact of child sexual abuse</w:t>
      </w:r>
    </w:p>
    <w:p w14:paraId="6212902A" w14:textId="1AF1B8CF" w:rsidR="006124A2" w:rsidRPr="003C66BC" w:rsidRDefault="008F0D04" w:rsidP="003C66BC">
      <w:pPr>
        <w:pStyle w:val="Date"/>
      </w:pPr>
      <w:r>
        <w:t>14</w:t>
      </w:r>
      <w:r w:rsidR="00793418" w:rsidRPr="00793418">
        <w:rPr>
          <w:vertAlign w:val="superscript"/>
        </w:rPr>
        <w:t>th</w:t>
      </w:r>
      <w:r w:rsidR="00793418">
        <w:t xml:space="preserve"> April 2025</w:t>
      </w:r>
    </w:p>
    <w:p w14:paraId="7D318EA5" w14:textId="77777777" w:rsidR="00793418" w:rsidRDefault="00793418" w:rsidP="006124A2">
      <w:pPr>
        <w:pStyle w:val="Heading2"/>
        <w:rPr>
          <w:rFonts w:ascii="Arial" w:hAnsi="Arial" w:cs="Arial"/>
          <w:b/>
        </w:rPr>
      </w:pPr>
      <w:bookmarkStart w:id="3" w:name="_Toc500332825"/>
      <w:bookmarkStart w:id="4" w:name="_Toc500334425"/>
      <w:bookmarkEnd w:id="0"/>
      <w:bookmarkEnd w:id="1"/>
      <w:bookmarkEnd w:id="2"/>
    </w:p>
    <w:p w14:paraId="713A45A7" w14:textId="73FEF960" w:rsidR="00C5708C" w:rsidRDefault="008F0D04" w:rsidP="006124A2">
      <w:pPr>
        <w:pStyle w:val="Heading2"/>
        <w:rPr>
          <w:rFonts w:ascii="Arial" w:hAnsi="Arial" w:cs="Arial"/>
          <w:b/>
        </w:rPr>
      </w:pPr>
      <w:bookmarkStart w:id="5" w:name="_Hlk195105487"/>
      <w:r w:rsidRPr="008F0D04">
        <w:rPr>
          <w:rFonts w:ascii="Arial" w:hAnsi="Arial" w:cs="Arial"/>
          <w:b/>
        </w:rPr>
        <w:t>References/resources referred to during presentations</w:t>
      </w:r>
      <w:bookmarkEnd w:id="3"/>
      <w:bookmarkEnd w:id="4"/>
      <w:bookmarkEnd w:id="5"/>
    </w:p>
    <w:p w14:paraId="638EFF4B" w14:textId="3371AE7C" w:rsidR="006124A2" w:rsidRPr="00BB18A7" w:rsidRDefault="008F0D04" w:rsidP="006124A2">
      <w:pPr>
        <w:pStyle w:val="Heading2"/>
      </w:pPr>
      <w:r w:rsidRPr="008F0D04">
        <w:t>Scale and Nature</w:t>
      </w:r>
      <w:r w:rsidR="00C5708C">
        <w:t>:</w:t>
      </w:r>
    </w:p>
    <w:p w14:paraId="3C6D5D28" w14:textId="77777777" w:rsidR="008F0D04" w:rsidRPr="008F0D04" w:rsidRDefault="008F0D04" w:rsidP="008F0D04">
      <w:pPr>
        <w:numPr>
          <w:ilvl w:val="0"/>
          <w:numId w:val="41"/>
        </w:numPr>
        <w:spacing w:line="276" w:lineRule="auto"/>
        <w:rPr>
          <w:color w:val="555859" w:themeColor="text1"/>
          <w:szCs w:val="22"/>
          <w:lang w:val="en-US"/>
        </w:rPr>
      </w:pPr>
      <w:r w:rsidRPr="008F0D04">
        <w:rPr>
          <w:color w:val="555859" w:themeColor="text1"/>
          <w:szCs w:val="22"/>
          <w:lang w:val="en-US"/>
        </w:rPr>
        <w:t xml:space="preserve">Child Safeguarding Practice Review Panel (2024) </w:t>
      </w:r>
      <w:r w:rsidRPr="008F0D04">
        <w:rPr>
          <w:i/>
          <w:iCs/>
          <w:color w:val="555859" w:themeColor="text1"/>
          <w:szCs w:val="22"/>
          <w:lang w:val="en-US"/>
        </w:rPr>
        <w:t>“I wanted them all to notice”:  Protecting children and responding to child sexual abuse within the family environment</w:t>
      </w:r>
      <w:r w:rsidRPr="008F0D04">
        <w:rPr>
          <w:color w:val="555859" w:themeColor="text1"/>
          <w:szCs w:val="22"/>
          <w:lang w:val="en-US"/>
        </w:rPr>
        <w:t xml:space="preserve">. Available at; </w:t>
      </w:r>
      <w:hyperlink r:id="rId7" w:history="1">
        <w:r w:rsidRPr="008F0D04">
          <w:rPr>
            <w:rStyle w:val="Hyperlink"/>
            <w:szCs w:val="22"/>
            <w:lang w:val="en-US"/>
          </w:rPr>
          <w:t>https://assets.publishing.service.gov.uk/media/67446a8a81f809b32c8568d3/CSPRP_-_I_wanted_them_all_to_notice.pdf</w:t>
        </w:r>
      </w:hyperlink>
      <w:r w:rsidRPr="008F0D04">
        <w:rPr>
          <w:color w:val="555859" w:themeColor="text1"/>
          <w:szCs w:val="22"/>
          <w:lang w:val="en-US"/>
        </w:rPr>
        <w:t xml:space="preserve"> </w:t>
      </w:r>
    </w:p>
    <w:p w14:paraId="4A9B9AC7" w14:textId="77777777" w:rsidR="008F0D04" w:rsidRPr="008F0D04" w:rsidRDefault="008F0D04" w:rsidP="008F0D04">
      <w:pPr>
        <w:numPr>
          <w:ilvl w:val="0"/>
          <w:numId w:val="41"/>
        </w:numPr>
        <w:spacing w:line="276" w:lineRule="auto"/>
        <w:rPr>
          <w:bCs/>
          <w:color w:val="555859" w:themeColor="text1"/>
          <w:szCs w:val="22"/>
          <w:lang w:val="en-US"/>
        </w:rPr>
      </w:pPr>
      <w:r w:rsidRPr="008F0D04">
        <w:rPr>
          <w:bCs/>
          <w:color w:val="555859" w:themeColor="text1"/>
          <w:szCs w:val="22"/>
          <w:lang w:val="en-US"/>
        </w:rPr>
        <w:t xml:space="preserve">Department for Education (2018) </w:t>
      </w:r>
      <w:r w:rsidRPr="008F0D04">
        <w:rPr>
          <w:bCs/>
          <w:i/>
          <w:iCs/>
          <w:color w:val="555859" w:themeColor="text1"/>
          <w:szCs w:val="22"/>
          <w:lang w:val="en-US"/>
        </w:rPr>
        <w:t xml:space="preserve">Working Together to Safeguard Children. </w:t>
      </w:r>
      <w:r w:rsidRPr="008F0D04">
        <w:rPr>
          <w:bCs/>
          <w:color w:val="555859" w:themeColor="text1"/>
          <w:szCs w:val="22"/>
          <w:lang w:val="en-US"/>
        </w:rPr>
        <w:t xml:space="preserve">Available at: </w:t>
      </w:r>
      <w:hyperlink r:id="rId8" w:history="1">
        <w:r w:rsidRPr="008F0D04">
          <w:rPr>
            <w:rStyle w:val="Hyperlink"/>
            <w:bCs/>
            <w:szCs w:val="22"/>
            <w:lang w:val="en-US"/>
          </w:rPr>
          <w:t>https://www.gov.uk/government/publications/working-together-to-safeguard-children--2</w:t>
        </w:r>
      </w:hyperlink>
      <w:r w:rsidRPr="008F0D04">
        <w:rPr>
          <w:bCs/>
          <w:color w:val="555859" w:themeColor="text1"/>
          <w:szCs w:val="22"/>
          <w:lang w:val="en-US"/>
        </w:rPr>
        <w:t xml:space="preserve"> </w:t>
      </w:r>
    </w:p>
    <w:p w14:paraId="28D5FD16" w14:textId="210A6317" w:rsidR="008F0D04" w:rsidRPr="008F0D04" w:rsidRDefault="008F0D04" w:rsidP="008F0D04">
      <w:pPr>
        <w:numPr>
          <w:ilvl w:val="0"/>
          <w:numId w:val="41"/>
        </w:numPr>
        <w:spacing w:line="276" w:lineRule="auto"/>
        <w:rPr>
          <w:color w:val="555859" w:themeColor="text1"/>
          <w:szCs w:val="22"/>
          <w:lang w:val="en-US"/>
        </w:rPr>
      </w:pPr>
      <w:r w:rsidRPr="008F0D04">
        <w:rPr>
          <w:color w:val="555859" w:themeColor="text1"/>
          <w:szCs w:val="22"/>
        </w:rPr>
        <w:t xml:space="preserve">Domhart, M., Munzer, A., Fegert, J.M. and Goldbeck, L. (2015).  </w:t>
      </w:r>
      <w:r w:rsidRPr="008F0D04">
        <w:rPr>
          <w:i/>
          <w:iCs/>
          <w:color w:val="555859" w:themeColor="text1"/>
          <w:szCs w:val="22"/>
          <w:lang w:val="en-US"/>
        </w:rPr>
        <w:t>Resilience in Survivors of Child Sexual Abuse: A Systematic Review of the Literature. Trauma, Violence and Abuse</w:t>
      </w:r>
      <w:r w:rsidRPr="008F0D04">
        <w:rPr>
          <w:color w:val="555859" w:themeColor="text1"/>
          <w:szCs w:val="22"/>
          <w:lang w:val="en-US"/>
        </w:rPr>
        <w:t xml:space="preserve">: 476 – 93.  </w:t>
      </w:r>
    </w:p>
    <w:p w14:paraId="345B089D" w14:textId="77777777" w:rsidR="008F0D04" w:rsidRPr="008F0D04" w:rsidRDefault="008F0D04" w:rsidP="008F0D04">
      <w:pPr>
        <w:numPr>
          <w:ilvl w:val="0"/>
          <w:numId w:val="41"/>
        </w:numPr>
        <w:spacing w:line="276" w:lineRule="auto"/>
        <w:rPr>
          <w:color w:val="555859" w:themeColor="text1"/>
          <w:szCs w:val="22"/>
          <w:lang w:val="en-US"/>
        </w:rPr>
      </w:pPr>
      <w:r w:rsidRPr="008F0D04">
        <w:rPr>
          <w:color w:val="555859" w:themeColor="text1"/>
          <w:szCs w:val="22"/>
          <w:lang w:val="en-US"/>
        </w:rPr>
        <w:t xml:space="preserve">Home Office (2020) </w:t>
      </w:r>
      <w:r w:rsidRPr="008F0D04">
        <w:rPr>
          <w:i/>
          <w:iCs/>
          <w:color w:val="555859" w:themeColor="text1"/>
          <w:szCs w:val="22"/>
          <w:lang w:val="en-US"/>
        </w:rPr>
        <w:t>Police Recorded Crime and Outcomes Open Data Tables.</w:t>
      </w:r>
      <w:r w:rsidRPr="008F0D04">
        <w:rPr>
          <w:color w:val="555859" w:themeColor="text1"/>
          <w:szCs w:val="22"/>
          <w:lang w:val="en-US"/>
        </w:rPr>
        <w:t xml:space="preserve"> Available at: </w:t>
      </w:r>
      <w:hyperlink r:id="rId9" w:history="1">
        <w:r w:rsidRPr="008F0D04">
          <w:rPr>
            <w:rStyle w:val="Hyperlink"/>
            <w:szCs w:val="22"/>
            <w:lang w:val="en-US"/>
          </w:rPr>
          <w:t>www.gov.uk/government/statistics/police-recorded-crime-open-data-tables</w:t>
        </w:r>
      </w:hyperlink>
    </w:p>
    <w:p w14:paraId="23663DC9" w14:textId="77777777" w:rsidR="008F0D04" w:rsidRPr="008F0D04" w:rsidRDefault="008F0D04" w:rsidP="008F0D04">
      <w:pPr>
        <w:numPr>
          <w:ilvl w:val="0"/>
          <w:numId w:val="41"/>
        </w:numPr>
        <w:spacing w:line="276" w:lineRule="auto"/>
        <w:rPr>
          <w:color w:val="555859" w:themeColor="text1"/>
          <w:szCs w:val="22"/>
          <w:lang w:val="en-US"/>
        </w:rPr>
      </w:pPr>
      <w:r w:rsidRPr="008F0D04">
        <w:rPr>
          <w:color w:val="555859" w:themeColor="text1"/>
          <w:szCs w:val="22"/>
          <w:lang w:val="en-US"/>
        </w:rPr>
        <w:t xml:space="preserve">Jones L, Bellis MA, Wood S, Hughes K, McCoy E, Eckley L, Bates G, Mikton C, Shakespeare T and Officer A (2012) </w:t>
      </w:r>
      <w:r w:rsidRPr="008F0D04">
        <w:rPr>
          <w:i/>
          <w:iCs/>
          <w:color w:val="555859" w:themeColor="text1"/>
          <w:szCs w:val="22"/>
          <w:lang w:val="en-US"/>
        </w:rPr>
        <w:t>Prevalence and risk of violence against children with disabilities: a systematic review and meta-analysis of observational studies</w:t>
      </w:r>
      <w:r w:rsidRPr="008F0D04">
        <w:rPr>
          <w:color w:val="555859" w:themeColor="text1"/>
          <w:szCs w:val="22"/>
          <w:lang w:val="en-US"/>
        </w:rPr>
        <w:t xml:space="preserve">. Available at: </w:t>
      </w:r>
      <w:hyperlink r:id="rId10" w:history="1">
        <w:r w:rsidRPr="008F0D04">
          <w:rPr>
            <w:rStyle w:val="Hyperlink"/>
            <w:szCs w:val="22"/>
            <w:lang w:val="en-US"/>
          </w:rPr>
          <w:t>https://pubmed.ncbi.nlm.nih.gov/22795511/</w:t>
        </w:r>
      </w:hyperlink>
      <w:r w:rsidRPr="008F0D04">
        <w:rPr>
          <w:color w:val="555859" w:themeColor="text1"/>
          <w:szCs w:val="22"/>
          <w:lang w:val="en-US"/>
        </w:rPr>
        <w:t xml:space="preserve"> </w:t>
      </w:r>
    </w:p>
    <w:p w14:paraId="245D1E30" w14:textId="77777777" w:rsidR="008F0D04" w:rsidRPr="008F0D04" w:rsidRDefault="008F0D04" w:rsidP="008F0D04">
      <w:pPr>
        <w:numPr>
          <w:ilvl w:val="0"/>
          <w:numId w:val="41"/>
        </w:numPr>
        <w:spacing w:line="276" w:lineRule="auto"/>
        <w:rPr>
          <w:bCs/>
          <w:color w:val="555859" w:themeColor="text1"/>
          <w:szCs w:val="22"/>
          <w:lang w:val="en-US"/>
        </w:rPr>
      </w:pPr>
      <w:r w:rsidRPr="008F0D04">
        <w:rPr>
          <w:bCs/>
          <w:color w:val="555859" w:themeColor="text1"/>
          <w:szCs w:val="22"/>
          <w:lang w:val="en-US"/>
        </w:rPr>
        <w:lastRenderedPageBreak/>
        <w:t xml:space="preserve">Kewley, S. and Karsna, K. (2025) </w:t>
      </w:r>
      <w:r w:rsidRPr="008F0D04">
        <w:rPr>
          <w:bCs/>
          <w:i/>
          <w:iCs/>
          <w:color w:val="555859" w:themeColor="text1"/>
          <w:szCs w:val="22"/>
          <w:lang w:val="en-US"/>
        </w:rPr>
        <w:t>Child sexual abuse in 2023/24: Trends in official data</w:t>
      </w:r>
      <w:r w:rsidRPr="008F0D04">
        <w:rPr>
          <w:bCs/>
          <w:color w:val="555859" w:themeColor="text1"/>
          <w:szCs w:val="22"/>
          <w:lang w:val="en-US"/>
        </w:rPr>
        <w:t xml:space="preserve">, CSA Centre. Available at: </w:t>
      </w:r>
      <w:hyperlink r:id="rId11" w:history="1">
        <w:r w:rsidRPr="008F0D04">
          <w:rPr>
            <w:rStyle w:val="Hyperlink"/>
            <w:bCs/>
            <w:szCs w:val="22"/>
            <w:lang w:val="en-US"/>
          </w:rPr>
          <w:t>https://www.csacentre.org.uk/app/uploads/2025/03/Child-sexual-abuse-in-2023-24-Trends-in-official-data.pdf</w:t>
        </w:r>
      </w:hyperlink>
      <w:r w:rsidRPr="008F0D04">
        <w:rPr>
          <w:bCs/>
          <w:color w:val="555859" w:themeColor="text1"/>
          <w:szCs w:val="22"/>
          <w:lang w:val="en-US"/>
        </w:rPr>
        <w:t xml:space="preserve">   </w:t>
      </w:r>
    </w:p>
    <w:p w14:paraId="235BECEF" w14:textId="77777777" w:rsidR="008F0D04" w:rsidRPr="008F0D04" w:rsidRDefault="008F0D04" w:rsidP="008F0D04">
      <w:pPr>
        <w:numPr>
          <w:ilvl w:val="0"/>
          <w:numId w:val="41"/>
        </w:numPr>
        <w:spacing w:line="276" w:lineRule="auto"/>
        <w:rPr>
          <w:bCs/>
          <w:color w:val="555859" w:themeColor="text1"/>
          <w:szCs w:val="22"/>
          <w:lang w:val="en-US"/>
        </w:rPr>
      </w:pPr>
      <w:r w:rsidRPr="008F0D04">
        <w:rPr>
          <w:bCs/>
          <w:color w:val="555859" w:themeColor="text1"/>
          <w:szCs w:val="22"/>
          <w:lang w:val="en-US"/>
        </w:rPr>
        <w:t xml:space="preserve">National Crime Agency (2021) </w:t>
      </w:r>
      <w:r w:rsidRPr="008F0D04">
        <w:rPr>
          <w:bCs/>
          <w:i/>
          <w:iCs/>
          <w:color w:val="555859" w:themeColor="text1"/>
          <w:szCs w:val="22"/>
          <w:lang w:val="en-US"/>
        </w:rPr>
        <w:t>National Strategic Assessment of Serious and Organised Crime 2021</w:t>
      </w:r>
      <w:r w:rsidRPr="008F0D04">
        <w:rPr>
          <w:bCs/>
          <w:color w:val="555859" w:themeColor="text1"/>
          <w:szCs w:val="22"/>
          <w:lang w:val="en-US"/>
        </w:rPr>
        <w:t xml:space="preserve">. London: NCA. Available at: </w:t>
      </w:r>
      <w:hyperlink r:id="rId12" w:history="1">
        <w:r w:rsidRPr="008F0D04">
          <w:rPr>
            <w:rStyle w:val="Hyperlink"/>
            <w:bCs/>
            <w:szCs w:val="22"/>
            <w:lang w:val="en-US"/>
          </w:rPr>
          <w:t>https://www.nationalcrimeagency.gov.uk/who-we-are/publications/533-national-strategic-assessment-of-serious-and-organised-crime-2021/file</w:t>
        </w:r>
      </w:hyperlink>
      <w:r w:rsidRPr="008F0D04">
        <w:rPr>
          <w:bCs/>
          <w:color w:val="555859" w:themeColor="text1"/>
          <w:szCs w:val="22"/>
          <w:lang w:val="en-US"/>
        </w:rPr>
        <w:t xml:space="preserve"> </w:t>
      </w:r>
    </w:p>
    <w:p w14:paraId="189D49F8" w14:textId="77777777" w:rsidR="008F0D04" w:rsidRPr="008F0D04" w:rsidRDefault="008F0D04" w:rsidP="008F0D04">
      <w:pPr>
        <w:numPr>
          <w:ilvl w:val="0"/>
          <w:numId w:val="41"/>
        </w:numPr>
        <w:spacing w:line="276" w:lineRule="auto"/>
        <w:rPr>
          <w:bCs/>
          <w:color w:val="555859" w:themeColor="text1"/>
          <w:szCs w:val="22"/>
        </w:rPr>
      </w:pPr>
      <w:r w:rsidRPr="008F0D04">
        <w:rPr>
          <w:bCs/>
          <w:color w:val="555859" w:themeColor="text1"/>
          <w:szCs w:val="22"/>
        </w:rPr>
        <w:t xml:space="preserve">Office for National Statistics (2020) </w:t>
      </w:r>
      <w:r w:rsidRPr="008F0D04">
        <w:rPr>
          <w:bCs/>
          <w:i/>
          <w:iCs/>
          <w:color w:val="555859" w:themeColor="text1"/>
          <w:szCs w:val="22"/>
        </w:rPr>
        <w:t>Child Sexual Abuse in England and Wales: Year Ending March 2019</w:t>
      </w:r>
      <w:r w:rsidRPr="008F0D04">
        <w:rPr>
          <w:bCs/>
          <w:color w:val="555859" w:themeColor="text1"/>
          <w:szCs w:val="22"/>
        </w:rPr>
        <w:t xml:space="preserve">. Titchfield: ONS. Available at: </w:t>
      </w:r>
      <w:hyperlink r:id="rId13" w:history="1">
        <w:r w:rsidRPr="008F0D04">
          <w:rPr>
            <w:rStyle w:val="Hyperlink"/>
            <w:bCs/>
            <w:szCs w:val="22"/>
            <w:lang w:val="en-US"/>
          </w:rPr>
          <w:t>https://www.ons.gov.uk/peoplepopulationandcommunity/crimeandjustice/articles/childsexualabuseinenglandandwales/yearendingmarch2019/pdf</w:t>
        </w:r>
      </w:hyperlink>
      <w:r w:rsidRPr="008F0D04">
        <w:rPr>
          <w:bCs/>
          <w:color w:val="555859" w:themeColor="text1"/>
          <w:szCs w:val="22"/>
          <w:lang w:val="en-US"/>
        </w:rPr>
        <w:t xml:space="preserve"> </w:t>
      </w:r>
    </w:p>
    <w:p w14:paraId="652B6AF6" w14:textId="77777777" w:rsidR="008F0D04" w:rsidRPr="008F0D04" w:rsidRDefault="008F0D04" w:rsidP="008F0D04">
      <w:pPr>
        <w:numPr>
          <w:ilvl w:val="0"/>
          <w:numId w:val="41"/>
        </w:numPr>
        <w:spacing w:line="276" w:lineRule="auto"/>
        <w:rPr>
          <w:bCs/>
          <w:color w:val="555859" w:themeColor="text1"/>
          <w:szCs w:val="22"/>
        </w:rPr>
      </w:pPr>
      <w:r w:rsidRPr="008F0D04">
        <w:rPr>
          <w:bCs/>
          <w:color w:val="555859" w:themeColor="text1"/>
          <w:szCs w:val="22"/>
        </w:rPr>
        <w:t xml:space="preserve">Taskforce sub report from the Child Sexual abuse sub group (2010) </w:t>
      </w:r>
      <w:r w:rsidRPr="008F0D04">
        <w:rPr>
          <w:bCs/>
          <w:i/>
          <w:iCs/>
          <w:color w:val="555859" w:themeColor="text1"/>
          <w:szCs w:val="22"/>
        </w:rPr>
        <w:t xml:space="preserve">Responding to violence against women and children and the role of the NHS. </w:t>
      </w:r>
      <w:r w:rsidRPr="008F0D04">
        <w:rPr>
          <w:bCs/>
          <w:color w:val="555859" w:themeColor="text1"/>
          <w:szCs w:val="22"/>
        </w:rPr>
        <w:t xml:space="preserve">Available at: </w:t>
      </w:r>
      <w:hyperlink r:id="rId14" w:history="1">
        <w:r w:rsidRPr="008F0D04">
          <w:rPr>
            <w:rStyle w:val="Hyperlink"/>
            <w:bCs/>
            <w:szCs w:val="22"/>
          </w:rPr>
          <w:t>https://www.health.org.uk/sites/default/files/RespondingtoViolenceAgainstWomenAndChildrenTheRoleofTheNHS_guide.pdf</w:t>
        </w:r>
      </w:hyperlink>
      <w:r w:rsidRPr="008F0D04">
        <w:rPr>
          <w:bCs/>
          <w:color w:val="555859" w:themeColor="text1"/>
          <w:szCs w:val="22"/>
        </w:rPr>
        <w:t xml:space="preserve"> </w:t>
      </w:r>
    </w:p>
    <w:p w14:paraId="4DB33E3A" w14:textId="77777777" w:rsidR="008F0D04" w:rsidRDefault="008F0D04" w:rsidP="008F0D04">
      <w:pPr>
        <w:numPr>
          <w:ilvl w:val="0"/>
          <w:numId w:val="41"/>
        </w:numPr>
        <w:spacing w:line="276" w:lineRule="auto"/>
        <w:rPr>
          <w:bCs/>
          <w:color w:val="555859" w:themeColor="text1"/>
          <w:szCs w:val="22"/>
        </w:rPr>
      </w:pPr>
      <w:r w:rsidRPr="008F0D04">
        <w:rPr>
          <w:bCs/>
          <w:color w:val="555859" w:themeColor="text1"/>
          <w:szCs w:val="22"/>
        </w:rPr>
        <w:t xml:space="preserve">Wager, N, Gallagher, B, Armitage, R, Rogerson, M, Christmann, K, Parkinson, S, Reeves, C, Ioannou, M and Synnott, J (2018), </w:t>
      </w:r>
      <w:r w:rsidRPr="008F0D04">
        <w:rPr>
          <w:bCs/>
          <w:i/>
          <w:iCs/>
          <w:color w:val="555859" w:themeColor="text1"/>
          <w:szCs w:val="22"/>
        </w:rPr>
        <w:t>Rapid Evidence Assessment: Quantifying Online Facilitated Child Sexual Abuse: Report for the Independent Inquiry into Child Sexual Abuse</w:t>
      </w:r>
      <w:r w:rsidRPr="008F0D04">
        <w:rPr>
          <w:bCs/>
          <w:color w:val="555859" w:themeColor="text1"/>
          <w:szCs w:val="22"/>
        </w:rPr>
        <w:t xml:space="preserve">. Home Office. Available at: </w:t>
      </w:r>
      <w:hyperlink r:id="rId15" w:history="1">
        <w:r w:rsidRPr="008F0D04">
          <w:rPr>
            <w:rStyle w:val="Hyperlink"/>
            <w:bCs/>
            <w:szCs w:val="22"/>
          </w:rPr>
          <w:t>https://www.gov.uk/government/publications/iicsa-report-of-the-independent-inquiry-into-child-sexual-abuse</w:t>
        </w:r>
      </w:hyperlink>
      <w:r w:rsidRPr="008F0D04">
        <w:rPr>
          <w:bCs/>
          <w:color w:val="555859" w:themeColor="text1"/>
          <w:szCs w:val="22"/>
        </w:rPr>
        <w:t xml:space="preserve"> </w:t>
      </w:r>
    </w:p>
    <w:p w14:paraId="47627895" w14:textId="77777777" w:rsidR="008F0D04" w:rsidRPr="008F0D04" w:rsidRDefault="008F0D04" w:rsidP="008F0D04">
      <w:pPr>
        <w:ind w:left="720"/>
        <w:rPr>
          <w:bCs/>
          <w:color w:val="555859" w:themeColor="text1"/>
          <w:szCs w:val="22"/>
        </w:rPr>
      </w:pPr>
    </w:p>
    <w:p w14:paraId="3024FAEA" w14:textId="5E001565" w:rsidR="008F0D04" w:rsidRPr="00BB18A7" w:rsidRDefault="008F0D04" w:rsidP="008F0D04">
      <w:pPr>
        <w:pStyle w:val="Heading2"/>
      </w:pPr>
      <w:r>
        <w:t>Impact:</w:t>
      </w:r>
    </w:p>
    <w:p w14:paraId="63E14DB4" w14:textId="53990BF5" w:rsidR="008F0D04" w:rsidRDefault="008F0D04" w:rsidP="008F0D04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</w:rPr>
      </w:pPr>
      <w:r w:rsidRPr="008F0D04">
        <w:rPr>
          <w:rFonts w:ascii="Arial" w:hAnsi="Arial" w:cs="Arial"/>
          <w:color w:val="555859" w:themeColor="text1"/>
        </w:rPr>
        <w:t xml:space="preserve">Astbury, J. (2013) </w:t>
      </w:r>
      <w:r w:rsidRPr="008F0D04">
        <w:rPr>
          <w:rFonts w:ascii="Arial" w:hAnsi="Arial" w:cs="Arial"/>
          <w:i/>
          <w:iCs/>
          <w:color w:val="555859" w:themeColor="text1"/>
        </w:rPr>
        <w:t>Child Sexual Abuse in the General Community and Clergy-perpetrated Child Sexual Abuse: A Review Paper Prepared for the Australian Psychological Society to Inform an APS Response to the Royal Commission into Institutional Responses to Child Sexual Abuse.</w:t>
      </w:r>
      <w:r w:rsidRPr="008F0D04">
        <w:rPr>
          <w:rFonts w:ascii="Arial" w:hAnsi="Arial" w:cs="Arial"/>
          <w:color w:val="555859" w:themeColor="text1"/>
        </w:rPr>
        <w:t xml:space="preserve"> Melbourne: The Australian Psychological Society. Available at:</w:t>
      </w:r>
      <w:r>
        <w:rPr>
          <w:rFonts w:ascii="Arial" w:hAnsi="Arial" w:cs="Arial"/>
          <w:color w:val="555859" w:themeColor="text1"/>
        </w:rPr>
        <w:t xml:space="preserve"> </w:t>
      </w:r>
      <w:hyperlink r:id="rId16" w:history="1">
        <w:r w:rsidRPr="003C5EDE">
          <w:rPr>
            <w:rStyle w:val="Hyperlink"/>
            <w:rFonts w:ascii="Arial" w:hAnsi="Arial" w:cs="Arial"/>
          </w:rPr>
          <w:t>https://psychology.org.au/getmedia/c4d9a79f-e2ce-4d4a-8145-22b8401d2b15/child-sexual-abuse-in-the-general-community-and-clergy-perpetrated-child-sexual-abuse.pdf.pdf</w:t>
        </w:r>
      </w:hyperlink>
      <w:r>
        <w:rPr>
          <w:rFonts w:ascii="Arial" w:hAnsi="Arial" w:cs="Arial"/>
        </w:rPr>
        <w:t xml:space="preserve"> </w:t>
      </w:r>
    </w:p>
    <w:p w14:paraId="556EDA77" w14:textId="77777777" w:rsidR="008F0D04" w:rsidRPr="003368AB" w:rsidRDefault="008F0D04" w:rsidP="008F0D04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</w:rPr>
      </w:pPr>
      <w:r w:rsidRPr="008F0D04">
        <w:rPr>
          <w:rFonts w:ascii="Arial" w:hAnsi="Arial" w:cs="Arial"/>
          <w:color w:val="555859" w:themeColor="text1"/>
        </w:rPr>
        <w:t xml:space="preserve">Bennett, S., Hughes, H. and Luke, D. (2000) Heterogeneity in patterns of child sexual abuse, family functioning, and long-term adjustment. Journal of Interpersonal Violence, 15(2):134–157. </w:t>
      </w:r>
      <w:hyperlink r:id="rId17" w:history="1">
        <w:r w:rsidRPr="003C5EDE">
          <w:rPr>
            <w:rStyle w:val="Hyperlink"/>
            <w:rFonts w:ascii="Arial" w:hAnsi="Arial" w:cs="Arial"/>
          </w:rPr>
          <w:t>https://doi.org/10.1177/088626000015002002</w:t>
        </w:r>
      </w:hyperlink>
      <w:r>
        <w:rPr>
          <w:rFonts w:ascii="Arial" w:hAnsi="Arial" w:cs="Arial"/>
        </w:rPr>
        <w:t xml:space="preserve">   </w:t>
      </w:r>
    </w:p>
    <w:p w14:paraId="18BFEC89" w14:textId="77777777" w:rsidR="008F0D04" w:rsidRPr="008F0D04" w:rsidRDefault="008F0D04" w:rsidP="008F0D04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  <w:color w:val="555859" w:themeColor="text1"/>
        </w:rPr>
      </w:pPr>
      <w:r w:rsidRPr="008F0D04">
        <w:rPr>
          <w:rFonts w:ascii="Arial" w:hAnsi="Arial" w:cs="Arial"/>
          <w:color w:val="555859" w:themeColor="text1"/>
        </w:rPr>
        <w:t xml:space="preserve">Blakemore, T, Herbert, J.L, Arney, F. and Parkinson, S.  (2017). </w:t>
      </w:r>
      <w:r w:rsidRPr="008F0D04">
        <w:rPr>
          <w:rFonts w:ascii="Arial" w:hAnsi="Arial" w:cs="Arial"/>
          <w:i/>
          <w:iCs/>
          <w:color w:val="555859" w:themeColor="text1"/>
        </w:rPr>
        <w:t>The Impacts of Institutional Child Sexual Abuse: A Rapid Review of the Evidence.</w:t>
      </w:r>
      <w:r w:rsidRPr="008F0D04">
        <w:rPr>
          <w:rFonts w:ascii="Arial" w:hAnsi="Arial" w:cs="Arial"/>
          <w:color w:val="555859" w:themeColor="text1"/>
        </w:rPr>
        <w:t xml:space="preserve">  Child Abuse and Neglect, Vol. 74:  35 – 48.  </w:t>
      </w:r>
    </w:p>
    <w:p w14:paraId="15E20D6D" w14:textId="77777777" w:rsidR="008F0D04" w:rsidRPr="00495406" w:rsidRDefault="008F0D04" w:rsidP="008F0D04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</w:rPr>
      </w:pPr>
      <w:r w:rsidRPr="008F0D04">
        <w:rPr>
          <w:rFonts w:ascii="Arial" w:hAnsi="Arial" w:cs="Arial"/>
          <w:color w:val="555859" w:themeColor="text1"/>
        </w:rPr>
        <w:t xml:space="preserve">CSA Centre (2025) Key messages from research. Available at: </w:t>
      </w:r>
      <w:hyperlink r:id="rId18" w:history="1">
        <w:r w:rsidRPr="003C5EDE">
          <w:rPr>
            <w:rStyle w:val="Hyperlink"/>
            <w:rFonts w:ascii="Arial" w:hAnsi="Arial" w:cs="Arial"/>
          </w:rPr>
          <w:t>http://www.csacentre.org.uk/research-resources/key-messages/</w:t>
        </w:r>
      </w:hyperlink>
      <w:r>
        <w:rPr>
          <w:rFonts w:ascii="Arial" w:hAnsi="Arial" w:cs="Arial"/>
        </w:rPr>
        <w:t xml:space="preserve"> </w:t>
      </w:r>
    </w:p>
    <w:p w14:paraId="1C29D748" w14:textId="77777777" w:rsidR="008F0D04" w:rsidRPr="008F0D04" w:rsidRDefault="008F0D04" w:rsidP="008F0D04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  <w:color w:val="555859" w:themeColor="text1"/>
        </w:rPr>
      </w:pPr>
      <w:r w:rsidRPr="008F0D04">
        <w:rPr>
          <w:rFonts w:ascii="Arial" w:hAnsi="Arial" w:cs="Arial"/>
          <w:color w:val="555859" w:themeColor="text1"/>
        </w:rPr>
        <w:t xml:space="preserve">Finkelhor, D.  (1987).  </w:t>
      </w:r>
      <w:r w:rsidRPr="008F0D04">
        <w:rPr>
          <w:rFonts w:ascii="Arial" w:hAnsi="Arial" w:cs="Arial"/>
          <w:i/>
          <w:iCs/>
          <w:color w:val="555859" w:themeColor="text1"/>
        </w:rPr>
        <w:t>The Trauma of Child Sexual Abuse: Two Models</w:t>
      </w:r>
      <w:r w:rsidRPr="008F0D04">
        <w:rPr>
          <w:rFonts w:ascii="Arial" w:hAnsi="Arial" w:cs="Arial"/>
          <w:color w:val="555859" w:themeColor="text1"/>
        </w:rPr>
        <w:t>.  Journal of Interpersonal Violence, 1987, Vol. 2 (4).</w:t>
      </w:r>
    </w:p>
    <w:p w14:paraId="0C349FFA" w14:textId="77777777" w:rsidR="008F0D04" w:rsidRPr="008F0D04" w:rsidRDefault="008F0D04" w:rsidP="008F0D04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  <w:color w:val="555859" w:themeColor="text1"/>
          <w:shd w:val="clear" w:color="auto" w:fill="FFFFFF"/>
        </w:rPr>
      </w:pPr>
      <w:r w:rsidRPr="008F0D04">
        <w:rPr>
          <w:rFonts w:ascii="Arial" w:hAnsi="Arial" w:cs="Arial"/>
          <w:color w:val="555859" w:themeColor="text1"/>
          <w:shd w:val="clear" w:color="auto" w:fill="FFFFFF"/>
        </w:rPr>
        <w:t xml:space="preserve">Finkelhor, D. and Browne, A.   (1985)  </w:t>
      </w:r>
      <w:r w:rsidRPr="008F0D04">
        <w:rPr>
          <w:rFonts w:ascii="Arial" w:hAnsi="Arial" w:cs="Arial"/>
          <w:i/>
          <w:iCs/>
          <w:color w:val="555859" w:themeColor="text1"/>
          <w:shd w:val="clear" w:color="auto" w:fill="FFFFFF"/>
        </w:rPr>
        <w:t>The Traumatic Impact of Child Sexual Abuse: A Conceptualization.</w:t>
      </w:r>
      <w:r w:rsidRPr="008F0D04">
        <w:rPr>
          <w:rFonts w:ascii="Arial" w:hAnsi="Arial" w:cs="Arial"/>
          <w:color w:val="555859" w:themeColor="text1"/>
          <w:shd w:val="clear" w:color="auto" w:fill="FFFFFF"/>
        </w:rPr>
        <w:t xml:space="preserve">  American Journal of Orthopsychiatry, 1985, 55 (4):  530 – 541.</w:t>
      </w:r>
    </w:p>
    <w:p w14:paraId="59EA03D9" w14:textId="77777777" w:rsidR="008F0D04" w:rsidRPr="00355235" w:rsidRDefault="008F0D04" w:rsidP="008F0D04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  <w:color w:val="000000"/>
          <w:shd w:val="clear" w:color="auto" w:fill="FFFFFF"/>
        </w:rPr>
      </w:pPr>
      <w:r w:rsidRPr="008F0D04">
        <w:rPr>
          <w:rFonts w:ascii="Arial" w:hAnsi="Arial" w:cs="Arial"/>
          <w:color w:val="555859" w:themeColor="text1"/>
          <w:shd w:val="clear" w:color="auto" w:fill="FFFFFF"/>
        </w:rPr>
        <w:t xml:space="preserve">Fisher, C, Goldsmith, A, Hurcombe, R and Soares, C. </w:t>
      </w:r>
      <w:r w:rsidRPr="008F0D04">
        <w:rPr>
          <w:rFonts w:ascii="Arial" w:hAnsi="Arial" w:cs="Arial"/>
          <w:i/>
          <w:iCs/>
          <w:color w:val="555859" w:themeColor="text1"/>
          <w:shd w:val="clear" w:color="auto" w:fill="FFFFFF"/>
        </w:rPr>
        <w:t xml:space="preserve">The impacts of child sexual abuse: A rapid evidence assessment. </w:t>
      </w:r>
      <w:r w:rsidRPr="008F0D04">
        <w:rPr>
          <w:rFonts w:ascii="Arial" w:hAnsi="Arial" w:cs="Arial"/>
          <w:bCs/>
          <w:color w:val="555859" w:themeColor="text1"/>
        </w:rPr>
        <w:t xml:space="preserve">Independent inquiry child sexual abuse (IICSA). Available at: </w:t>
      </w:r>
      <w:hyperlink r:id="rId19" w:history="1">
        <w:r w:rsidRPr="003C5EDE">
          <w:rPr>
            <w:rStyle w:val="Hyperlink"/>
            <w:rFonts w:ascii="Arial" w:hAnsi="Arial" w:cs="Arial"/>
            <w:bCs/>
          </w:rPr>
          <w:t>https://www.iicsa.org.uk/reports-recommendations/publications/research/impacts-csa.html</w:t>
        </w:r>
      </w:hyperlink>
      <w:r>
        <w:rPr>
          <w:rFonts w:ascii="Arial" w:hAnsi="Arial" w:cs="Arial"/>
          <w:bCs/>
        </w:rPr>
        <w:t xml:space="preserve"> </w:t>
      </w:r>
    </w:p>
    <w:p w14:paraId="01A2875C" w14:textId="77777777" w:rsidR="008F0D04" w:rsidRPr="008F0D04" w:rsidRDefault="008F0D04" w:rsidP="008F0D04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  <w:color w:val="555859" w:themeColor="text1"/>
          <w:shd w:val="clear" w:color="auto" w:fill="FFFFFF"/>
        </w:rPr>
      </w:pPr>
      <w:r w:rsidRPr="008F0D04">
        <w:rPr>
          <w:rFonts w:ascii="Arial" w:hAnsi="Arial" w:cs="Arial"/>
          <w:color w:val="555859" w:themeColor="text1"/>
          <w:shd w:val="clear" w:color="auto" w:fill="FFFFFF"/>
          <w:lang w:val="en-US"/>
        </w:rPr>
        <w:t xml:space="preserve">Morrison, Z., Quadara, A. and Boyd, C. (2007) “Ripple Effects” of Sexual Assault (ACSSA Issues, No. 7). </w:t>
      </w:r>
      <w:r w:rsidRPr="008F0D04">
        <w:rPr>
          <w:rFonts w:ascii="Arial" w:hAnsi="Arial" w:cs="Arial"/>
          <w:color w:val="555859" w:themeColor="text1"/>
          <w:shd w:val="clear" w:color="auto" w:fill="FFFFFF"/>
        </w:rPr>
        <w:t xml:space="preserve">Melbourne: Australian Centre for the Study of Sexual Assault. </w:t>
      </w:r>
    </w:p>
    <w:p w14:paraId="532F7AA2" w14:textId="77777777" w:rsidR="008F0D04" w:rsidRPr="00062199" w:rsidRDefault="008F0D04" w:rsidP="008F0D04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  <w:bCs/>
        </w:rPr>
      </w:pPr>
      <w:r w:rsidRPr="008F0D04">
        <w:rPr>
          <w:rFonts w:ascii="Arial" w:hAnsi="Arial" w:cs="Arial"/>
          <w:bCs/>
          <w:color w:val="555859" w:themeColor="text1"/>
        </w:rPr>
        <w:lastRenderedPageBreak/>
        <w:t xml:space="preserve">One in four (2015), </w:t>
      </w:r>
      <w:r w:rsidRPr="008F0D04">
        <w:rPr>
          <w:rFonts w:ascii="Arial" w:hAnsi="Arial" w:cs="Arial"/>
          <w:bCs/>
          <w:i/>
          <w:iCs/>
          <w:color w:val="555859" w:themeColor="text1"/>
        </w:rPr>
        <w:t xml:space="preserve">Survivors Voices: Breaking the silence on living with the impact of child sexual abuse in the family environment. </w:t>
      </w:r>
      <w:r w:rsidRPr="008F0D04">
        <w:rPr>
          <w:rFonts w:ascii="Arial" w:hAnsi="Arial" w:cs="Arial"/>
          <w:bCs/>
          <w:color w:val="555859" w:themeColor="text1"/>
        </w:rPr>
        <w:t>Available at</w:t>
      </w:r>
      <w:r>
        <w:rPr>
          <w:rFonts w:ascii="Arial" w:hAnsi="Arial" w:cs="Arial"/>
          <w:bCs/>
        </w:rPr>
        <w:t xml:space="preserve">: </w:t>
      </w:r>
      <w:hyperlink r:id="rId20" w:history="1">
        <w:r w:rsidRPr="003C5EDE">
          <w:rPr>
            <w:rStyle w:val="Hyperlink"/>
            <w:rFonts w:ascii="Arial" w:hAnsi="Arial" w:cs="Arial"/>
            <w:bCs/>
          </w:rPr>
          <w:t>https://www.oneinfour.org.uk/wp-content/uploads/2015/11/Survivors_Voices_Report_November_2015-2.pdf</w:t>
        </w:r>
      </w:hyperlink>
      <w:r>
        <w:rPr>
          <w:rFonts w:ascii="Arial" w:hAnsi="Arial" w:cs="Arial"/>
          <w:bCs/>
        </w:rPr>
        <w:t xml:space="preserve"> </w:t>
      </w:r>
    </w:p>
    <w:p w14:paraId="5F808B1E" w14:textId="77777777" w:rsidR="008F0D04" w:rsidRPr="00355235" w:rsidRDefault="008F0D04" w:rsidP="008F0D04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  <w:bCs/>
        </w:rPr>
      </w:pPr>
      <w:r w:rsidRPr="008F0D04">
        <w:rPr>
          <w:rFonts w:ascii="Arial" w:hAnsi="Arial" w:cs="Arial"/>
          <w:bCs/>
          <w:color w:val="555859" w:themeColor="text1"/>
          <w:lang w:val="en-US"/>
        </w:rPr>
        <w:t xml:space="preserve">Roberts, R., O’Connor, T., Dunn, J., Golding, J. and the ALSPAC Study Team (2004) The effects of child sexual abuse in later family life; Mental health, parenting and adjustment of offspring. Child Abuse &amp; Neglect, 28(5):525–545. </w:t>
      </w:r>
      <w:hyperlink r:id="rId21" w:history="1">
        <w:r w:rsidRPr="003C5EDE">
          <w:rPr>
            <w:rStyle w:val="Hyperlink"/>
            <w:rFonts w:ascii="Arial" w:hAnsi="Arial" w:cs="Arial"/>
            <w:bCs/>
            <w:lang w:val="en-US"/>
          </w:rPr>
          <w:t>https://doi.org/10.1016/j. chiabu.2003.07.006</w:t>
        </w:r>
      </w:hyperlink>
    </w:p>
    <w:p w14:paraId="6165E346" w14:textId="77777777" w:rsidR="008F0D04" w:rsidRDefault="008F0D04" w:rsidP="008F0D04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  <w:bCs/>
        </w:rPr>
      </w:pPr>
      <w:r w:rsidRPr="008F0D04">
        <w:rPr>
          <w:rFonts w:ascii="Arial" w:hAnsi="Arial" w:cs="Arial"/>
          <w:bCs/>
          <w:color w:val="555859" w:themeColor="text1"/>
        </w:rPr>
        <w:t xml:space="preserve">Rodger, H, Hurcombe, R, Redmond, T and George, R. (2020). </w:t>
      </w:r>
      <w:r w:rsidRPr="008F0D04">
        <w:rPr>
          <w:rFonts w:ascii="Arial" w:hAnsi="Arial" w:cs="Arial"/>
          <w:bCs/>
          <w:i/>
          <w:iCs/>
          <w:color w:val="555859" w:themeColor="text1"/>
        </w:rPr>
        <w:t>“People don’t talk about it”: Child sexual abuse in ethnic minority communities.</w:t>
      </w:r>
      <w:r w:rsidRPr="008F0D04">
        <w:rPr>
          <w:rFonts w:ascii="Arial" w:hAnsi="Arial" w:cs="Arial"/>
          <w:bCs/>
          <w:color w:val="555859" w:themeColor="text1"/>
        </w:rPr>
        <w:t xml:space="preserve"> Independent inquiry child sexual abuse (IICSA).</w:t>
      </w:r>
      <w:r w:rsidRPr="008F0D04">
        <w:rPr>
          <w:rFonts w:ascii="Arial" w:hAnsi="Arial" w:cs="Arial"/>
          <w:bCs/>
          <w:i/>
          <w:iCs/>
          <w:color w:val="555859" w:themeColor="text1"/>
        </w:rPr>
        <w:t xml:space="preserve"> </w:t>
      </w:r>
      <w:r w:rsidRPr="008F0D04">
        <w:rPr>
          <w:rFonts w:ascii="Arial" w:hAnsi="Arial" w:cs="Arial"/>
          <w:bCs/>
          <w:color w:val="555859" w:themeColor="text1"/>
        </w:rPr>
        <w:t xml:space="preserve">Available at: </w:t>
      </w:r>
      <w:hyperlink r:id="rId22" w:history="1">
        <w:r w:rsidRPr="003C5EDE">
          <w:rPr>
            <w:rStyle w:val="Hyperlink"/>
            <w:rFonts w:ascii="Arial" w:hAnsi="Arial" w:cs="Arial"/>
            <w:bCs/>
          </w:rPr>
          <w:t>https://www.iicsa.org.uk/reports-recommendations/publications/research/child-sexual-abuse-ethnic-minority-communities</w:t>
        </w:r>
      </w:hyperlink>
      <w:r>
        <w:rPr>
          <w:rFonts w:ascii="Arial" w:hAnsi="Arial" w:cs="Arial"/>
          <w:bCs/>
        </w:rPr>
        <w:t xml:space="preserve"> </w:t>
      </w:r>
    </w:p>
    <w:p w14:paraId="1CCCEB6B" w14:textId="77777777" w:rsidR="008F0D04" w:rsidRPr="008F0D04" w:rsidRDefault="008F0D04" w:rsidP="008F0D04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  <w:bCs/>
          <w:color w:val="555859" w:themeColor="text1"/>
        </w:rPr>
      </w:pPr>
      <w:r w:rsidRPr="008F0D04">
        <w:rPr>
          <w:rFonts w:ascii="Arial" w:hAnsi="Arial" w:cs="Arial"/>
          <w:bCs/>
          <w:color w:val="555859" w:themeColor="text1"/>
          <w:lang w:val="en-US"/>
        </w:rPr>
        <w:t>Sayer, E., Rodger, H., Soares, C. and Hurcombe, R. (2018) Child Sexual Abuse in Custodial Institutions: A Rapid Evidence Assessment. London: Independent Inquiry into Child Sexual Abuse.</w:t>
      </w:r>
    </w:p>
    <w:p w14:paraId="7C702C6D" w14:textId="77777777" w:rsidR="008F0D04" w:rsidRPr="008F0D04" w:rsidRDefault="008F0D04" w:rsidP="008F0D04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  <w:color w:val="555859" w:themeColor="text1"/>
        </w:rPr>
      </w:pPr>
      <w:r w:rsidRPr="008F0D04">
        <w:rPr>
          <w:rFonts w:ascii="Arial" w:hAnsi="Arial" w:cs="Arial"/>
          <w:color w:val="555859" w:themeColor="text1"/>
        </w:rPr>
        <w:t xml:space="preserve">Spröber, N, Schneider, T, Rassenhofer, M, Seitz, A, Liebhardt, H, König, L. and Fegert, J. (2014) </w:t>
      </w:r>
      <w:r w:rsidRPr="008F0D04">
        <w:rPr>
          <w:rFonts w:ascii="Arial" w:hAnsi="Arial" w:cs="Arial"/>
          <w:i/>
          <w:iCs/>
          <w:color w:val="555859" w:themeColor="text1"/>
        </w:rPr>
        <w:t>Child sexual abuse in religiously affiliated and secular institutions: A retrospective descriptive analysis of data provided by victims in a government-sponsored reappraisal program in Germany</w:t>
      </w:r>
      <w:r w:rsidRPr="008F0D04">
        <w:rPr>
          <w:rFonts w:ascii="Arial" w:hAnsi="Arial" w:cs="Arial"/>
          <w:color w:val="555859" w:themeColor="text1"/>
        </w:rPr>
        <w:t xml:space="preserve">. BMC Public Health, 14:282. </w:t>
      </w:r>
    </w:p>
    <w:p w14:paraId="2628B829" w14:textId="299212A0" w:rsidR="008F0D04" w:rsidRPr="008F0D04" w:rsidRDefault="008F0D04" w:rsidP="008F0D04">
      <w:pPr>
        <w:rPr>
          <w:bCs/>
          <w:color w:val="555859" w:themeColor="text1"/>
          <w:szCs w:val="22"/>
        </w:rPr>
      </w:pPr>
      <w:r w:rsidRPr="008F0D04">
        <w:rPr>
          <w:bCs/>
          <w:color w:val="555859" w:themeColor="text1"/>
          <w:szCs w:val="22"/>
        </w:rPr>
        <w:t xml:space="preserve"> </w:t>
      </w:r>
    </w:p>
    <w:p w14:paraId="1B15F575" w14:textId="77777777" w:rsidR="006124A2" w:rsidRDefault="006124A2" w:rsidP="006124A2"/>
    <w:p w14:paraId="34764765" w14:textId="77777777" w:rsidR="00C5708C" w:rsidRDefault="00C5708C" w:rsidP="00C5708C">
      <w:pPr>
        <w:pStyle w:val="Heading2"/>
        <w:rPr>
          <w:rFonts w:ascii="Arial" w:hAnsi="Arial" w:cs="Arial"/>
          <w:b/>
        </w:rPr>
      </w:pPr>
      <w:r w:rsidRPr="00C5708C">
        <w:rPr>
          <w:rFonts w:ascii="Arial" w:hAnsi="Arial" w:cs="Arial"/>
          <w:b/>
        </w:rPr>
        <w:t>Further reading</w:t>
      </w:r>
    </w:p>
    <w:p w14:paraId="66F1CBF1" w14:textId="77777777" w:rsidR="00E22E72" w:rsidRPr="00E22E72" w:rsidRDefault="00E22E72" w:rsidP="00E22E72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</w:rPr>
      </w:pPr>
      <w:hyperlink r:id="rId23" w:history="1">
        <w:r w:rsidRPr="00E22E72">
          <w:rPr>
            <w:rStyle w:val="Hyperlink"/>
            <w:rFonts w:ascii="Arial" w:hAnsi="Arial" w:cs="Arial"/>
          </w:rPr>
          <w:t>http://www.csacentre.org.uk/resources/blog/what-the-new-ons-child-abuse-compendium-tells-us/</w:t>
        </w:r>
      </w:hyperlink>
    </w:p>
    <w:p w14:paraId="6529CA2B" w14:textId="77777777" w:rsidR="00E22E72" w:rsidRPr="00E22E72" w:rsidRDefault="00E22E72" w:rsidP="00E22E72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</w:rPr>
      </w:pPr>
      <w:hyperlink r:id="rId24" w:history="1">
        <w:r w:rsidRPr="00E22E72">
          <w:rPr>
            <w:rStyle w:val="Hyperlink"/>
            <w:rFonts w:ascii="Arial" w:hAnsi="Arial" w:cs="Arial"/>
          </w:rPr>
          <w:t>http://www.csacentre.org.uk/resources/key-messages/institutional-csa/</w:t>
        </w:r>
      </w:hyperlink>
    </w:p>
    <w:p w14:paraId="51D9F2C5" w14:textId="77777777" w:rsidR="00165D78" w:rsidRDefault="00165D78" w:rsidP="00165D78">
      <w:pPr>
        <w:pStyle w:val="ListParagraph"/>
        <w:numPr>
          <w:ilvl w:val="0"/>
          <w:numId w:val="38"/>
        </w:numPr>
        <w:spacing w:line="276" w:lineRule="auto"/>
        <w:rPr>
          <w:color w:val="555859" w:themeColor="text1"/>
          <w:lang w:eastAsia="ja-JP"/>
        </w:rPr>
      </w:pPr>
      <w:hyperlink r:id="rId25" w:history="1">
        <w:r w:rsidRPr="00751366">
          <w:rPr>
            <w:rStyle w:val="Hyperlink"/>
            <w:lang w:eastAsia="ja-JP"/>
          </w:rPr>
          <w:t>https://www.theupstreamproject.org.uk/help/content-for-professionals</w:t>
        </w:r>
      </w:hyperlink>
      <w:r w:rsidRPr="00165D78">
        <w:rPr>
          <w:color w:val="555859" w:themeColor="text1"/>
          <w:lang w:eastAsia="ja-JP"/>
        </w:rPr>
        <w:t xml:space="preserve"> </w:t>
      </w:r>
    </w:p>
    <w:p w14:paraId="31435DF0" w14:textId="77777777" w:rsidR="00C5708C" w:rsidRPr="00165D78" w:rsidRDefault="00C5708C" w:rsidP="00165D78">
      <w:pPr>
        <w:pStyle w:val="ListParagraph"/>
        <w:rPr>
          <w:color w:val="555859" w:themeColor="text1"/>
          <w:lang w:eastAsia="ja-JP"/>
        </w:rPr>
      </w:pPr>
    </w:p>
    <w:p w14:paraId="00778906" w14:textId="77777777" w:rsidR="00C5708C" w:rsidRDefault="00C5708C" w:rsidP="006124A2"/>
    <w:p w14:paraId="04D04D93" w14:textId="77777777" w:rsidR="00C5708C" w:rsidRDefault="00C5708C" w:rsidP="006124A2"/>
    <w:p w14:paraId="463CC231" w14:textId="77777777" w:rsidR="00C5708C" w:rsidRDefault="00C5708C" w:rsidP="006124A2"/>
    <w:p w14:paraId="23F2A335" w14:textId="77777777" w:rsidR="00C5708C" w:rsidRDefault="00C5708C" w:rsidP="006124A2"/>
    <w:p w14:paraId="2E6BF4D5" w14:textId="77777777" w:rsidR="00C5708C" w:rsidRDefault="00C5708C" w:rsidP="006124A2"/>
    <w:sectPr w:rsidR="00C5708C" w:rsidSect="006124A2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0" w:h="16820"/>
      <w:pgMar w:top="1395" w:right="851" w:bottom="1285" w:left="851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2B37" w14:textId="77777777" w:rsidR="00184E53" w:rsidRDefault="00184E53" w:rsidP="00F4205A">
      <w:r>
        <w:separator/>
      </w:r>
    </w:p>
    <w:p w14:paraId="7BECA030" w14:textId="77777777" w:rsidR="00184E53" w:rsidRDefault="00184E53" w:rsidP="00F4205A"/>
  </w:endnote>
  <w:endnote w:type="continuationSeparator" w:id="0">
    <w:p w14:paraId="4F4636C7" w14:textId="77777777" w:rsidR="00184E53" w:rsidRDefault="00184E53" w:rsidP="00F4205A">
      <w:r>
        <w:continuationSeparator/>
      </w:r>
    </w:p>
    <w:p w14:paraId="53B04077" w14:textId="77777777" w:rsidR="00184E53" w:rsidRDefault="00184E53" w:rsidP="00F4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16FF" w14:textId="77777777" w:rsidR="008972A1" w:rsidRDefault="008972A1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21143E" w14:textId="77777777" w:rsidR="007232AB" w:rsidRDefault="007232AB" w:rsidP="008972A1">
    <w:pPr>
      <w:pStyle w:val="Footer"/>
      <w:ind w:right="360"/>
      <w:rPr>
        <w:rStyle w:val="PageNumber"/>
      </w:rPr>
    </w:pPr>
  </w:p>
  <w:p w14:paraId="1E128609" w14:textId="77777777" w:rsidR="007232AB" w:rsidRDefault="007232A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F398" w14:textId="77777777" w:rsidR="008972A1" w:rsidRPr="008972A1" w:rsidRDefault="008972A1" w:rsidP="006124A2">
    <w:pPr>
      <w:pStyle w:val="Footer"/>
      <w:framePr w:wrap="none" w:vAnchor="text" w:hAnchor="margin" w:xAlign="right" w:y="1"/>
      <w:rPr>
        <w:rStyle w:val="PageNumber"/>
        <w:color w:val="555859" w:themeColor="text1"/>
      </w:rPr>
    </w:pPr>
    <w:r w:rsidRPr="008972A1">
      <w:rPr>
        <w:rStyle w:val="PageNumber"/>
        <w:color w:val="555859" w:themeColor="text1"/>
      </w:rPr>
      <w:fldChar w:fldCharType="begin"/>
    </w:r>
    <w:r w:rsidRPr="008972A1">
      <w:rPr>
        <w:rStyle w:val="PageNumber"/>
        <w:color w:val="555859" w:themeColor="text1"/>
      </w:rPr>
      <w:instrText xml:space="preserve">PAGE  </w:instrText>
    </w:r>
    <w:r w:rsidRPr="008972A1">
      <w:rPr>
        <w:rStyle w:val="PageNumber"/>
        <w:color w:val="555859" w:themeColor="text1"/>
      </w:rPr>
      <w:fldChar w:fldCharType="separate"/>
    </w:r>
    <w:r w:rsidR="00460796">
      <w:rPr>
        <w:rStyle w:val="PageNumber"/>
        <w:noProof/>
        <w:color w:val="555859" w:themeColor="text1"/>
      </w:rPr>
      <w:t>2</w:t>
    </w:r>
    <w:r w:rsidRPr="008972A1">
      <w:rPr>
        <w:rStyle w:val="PageNumber"/>
        <w:color w:val="555859" w:themeColor="text1"/>
      </w:rPr>
      <w:fldChar w:fldCharType="end"/>
    </w:r>
  </w:p>
  <w:p w14:paraId="48C4FDB6" w14:textId="77777777" w:rsidR="00D5665E" w:rsidRDefault="00D5665E" w:rsidP="008972A1">
    <w:pPr>
      <w:pStyle w:val="Footer"/>
      <w:rPr>
        <w:b w:val="0"/>
      </w:rPr>
    </w:pPr>
    <w:r w:rsidRPr="008972A1">
      <w:rPr>
        <w:b w:val="0"/>
      </w:rPr>
      <w:t>csacentre.org.</w:t>
    </w:r>
    <w:r w:rsidR="008972A1" w:rsidRPr="008972A1">
      <w:rPr>
        <w:b w:val="0"/>
      </w:rPr>
      <w:t>uk</w:t>
    </w:r>
  </w:p>
  <w:p w14:paraId="484613BF" w14:textId="77777777" w:rsidR="006124A2" w:rsidRPr="006124A2" w:rsidRDefault="006124A2" w:rsidP="008972A1">
    <w:pPr>
      <w:pStyle w:val="Footer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0687" w14:textId="77777777" w:rsidR="006124A2" w:rsidRDefault="006124A2" w:rsidP="00B6226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7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DA3A6B" w14:textId="77777777" w:rsidR="006124A2" w:rsidRPr="008972A1" w:rsidRDefault="006124A2" w:rsidP="006124A2">
    <w:pPr>
      <w:pStyle w:val="Footer"/>
      <w:ind w:right="360"/>
      <w:rPr>
        <w:rStyle w:val="PageNumber"/>
        <w:b w:val="0"/>
      </w:rPr>
    </w:pPr>
    <w:r w:rsidRPr="008972A1">
      <w:rPr>
        <w:b w:val="0"/>
      </w:rPr>
      <w:t>csacentre.org.uk</w:t>
    </w:r>
  </w:p>
  <w:p w14:paraId="28FFD864" w14:textId="77777777" w:rsidR="006124A2" w:rsidRDefault="00612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592B" w14:textId="77777777" w:rsidR="00184E53" w:rsidRDefault="00184E53" w:rsidP="00F4205A">
      <w:r>
        <w:separator/>
      </w:r>
    </w:p>
    <w:p w14:paraId="05927DD9" w14:textId="77777777" w:rsidR="00184E53" w:rsidRDefault="00184E53" w:rsidP="00F4205A"/>
  </w:footnote>
  <w:footnote w:type="continuationSeparator" w:id="0">
    <w:p w14:paraId="79628E08" w14:textId="77777777" w:rsidR="00184E53" w:rsidRDefault="00184E53" w:rsidP="00F4205A">
      <w:r>
        <w:continuationSeparator/>
      </w:r>
    </w:p>
    <w:p w14:paraId="54EFD03A" w14:textId="77777777" w:rsidR="00184E53" w:rsidRDefault="00184E53" w:rsidP="00F42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0FCE" w14:textId="77777777" w:rsidR="00804D2B" w:rsidRDefault="00000000" w:rsidP="008972A1">
    <w:pPr>
      <w:pStyle w:val="Header"/>
    </w:pPr>
    <w:sdt>
      <w:sdtPr>
        <w:alias w:val="Title"/>
        <w:id w:val="68201444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2197C" w:rsidRPr="008972A1">
          <w:t>[Document title]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067E" w14:textId="77777777" w:rsidR="0092629E" w:rsidRDefault="002350D6" w:rsidP="0092629E">
    <w:pPr>
      <w:pStyle w:val="Bodycopy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EC695" wp14:editId="4D052FAC">
              <wp:simplePos x="0" y="0"/>
              <wp:positionH relativeFrom="column">
                <wp:posOffset>2415316</wp:posOffset>
              </wp:positionH>
              <wp:positionV relativeFrom="paragraph">
                <wp:posOffset>-58420</wp:posOffset>
              </wp:positionV>
              <wp:extent cx="4195071" cy="51098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5071" cy="5109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BC08E" w14:textId="77777777" w:rsidR="002350D6" w:rsidRDefault="002350D6" w:rsidP="002350D6">
                          <w:pPr>
                            <w:pStyle w:val="SeriesTitle"/>
                            <w:jc w:val="right"/>
                          </w:pPr>
                          <w:r>
                            <w:t>Series title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EC6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0.2pt;margin-top:-4.6pt;width:330.3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" filled="f" stroked="f" strokeweight=".5pt">
              <v:textbox inset="1mm,1mm,1mm,1mm">
                <w:txbxContent>
                  <w:p w14:paraId="427BC08E" w14:textId="77777777" w:rsidR="002350D6" w:rsidRDefault="002350D6" w:rsidP="002350D6">
                    <w:pPr>
                      <w:pStyle w:val="SeriesTitle"/>
                      <w:jc w:val="right"/>
                    </w:pPr>
                    <w:r>
                      <w:t>Series title</w:t>
                    </w:r>
                  </w:p>
                </w:txbxContent>
              </v:textbox>
            </v:shape>
          </w:pict>
        </mc:Fallback>
      </mc:AlternateContent>
    </w:r>
  </w:p>
  <w:p w14:paraId="2F66ED96" w14:textId="77777777" w:rsidR="0092629E" w:rsidRDefault="0092629E" w:rsidP="0092629E">
    <w:pPr>
      <w:pStyle w:val="Bodycopy"/>
    </w:pPr>
  </w:p>
  <w:p w14:paraId="1AB556DB" w14:textId="77777777" w:rsidR="0092629E" w:rsidRDefault="0092629E" w:rsidP="0092629E">
    <w:pPr>
      <w:pStyle w:val="Bodycopy"/>
    </w:pPr>
  </w:p>
  <w:p w14:paraId="39D1CE59" w14:textId="77777777" w:rsidR="0092629E" w:rsidRDefault="0092629E" w:rsidP="0092629E">
    <w:pPr>
      <w:pStyle w:val="Bodycopy"/>
    </w:pPr>
  </w:p>
  <w:p w14:paraId="40E60E6A" w14:textId="77777777" w:rsidR="0092629E" w:rsidRDefault="0092629E" w:rsidP="0092629E">
    <w:pPr>
      <w:pStyle w:val="Bodycopy"/>
    </w:pPr>
  </w:p>
  <w:p w14:paraId="54C3C96E" w14:textId="77777777" w:rsidR="0092629E" w:rsidRDefault="0092629E" w:rsidP="0092629E">
    <w:pPr>
      <w:pStyle w:val="Bodycopy"/>
    </w:pPr>
  </w:p>
  <w:p w14:paraId="76136164" w14:textId="77777777" w:rsidR="0092629E" w:rsidRDefault="0092629E" w:rsidP="0092629E">
    <w:pPr>
      <w:pStyle w:val="Bodycopy"/>
    </w:pPr>
  </w:p>
  <w:p w14:paraId="608C30C3" w14:textId="77777777" w:rsidR="0092629E" w:rsidRDefault="0092629E" w:rsidP="0092629E">
    <w:pPr>
      <w:pStyle w:val="Bodycopy"/>
    </w:pPr>
  </w:p>
  <w:p w14:paraId="7D37975B" w14:textId="77777777" w:rsidR="0092629E" w:rsidRDefault="0092629E" w:rsidP="0092629E">
    <w:pPr>
      <w:pStyle w:val="Bodycopy"/>
      <w:tabs>
        <w:tab w:val="left" w:pos="1715"/>
      </w:tabs>
    </w:pPr>
    <w:r>
      <w:tab/>
    </w:r>
  </w:p>
  <w:p w14:paraId="58B67B30" w14:textId="77777777" w:rsidR="0092629E" w:rsidRDefault="001F0D3B" w:rsidP="0092629E">
    <w:pPr>
      <w:pStyle w:val="Bodycopy"/>
      <w:tabs>
        <w:tab w:val="left" w:pos="932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B02C8E7" wp14:editId="14E22395">
          <wp:simplePos x="0" y="0"/>
          <wp:positionH relativeFrom="column">
            <wp:posOffset>0</wp:posOffset>
          </wp:positionH>
          <wp:positionV relativeFrom="page">
            <wp:posOffset>293</wp:posOffset>
          </wp:positionV>
          <wp:extent cx="1727835" cy="17278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72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629E">
      <w:tab/>
    </w:r>
    <w:r w:rsidR="0092629E">
      <w:tab/>
    </w:r>
  </w:p>
  <w:p w14:paraId="6BA0C776" w14:textId="77777777" w:rsidR="0092629E" w:rsidRDefault="0092629E" w:rsidP="0092629E">
    <w:pPr>
      <w:pStyle w:val="Bodycopy"/>
      <w:tabs>
        <w:tab w:val="left" w:pos="9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8A0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3FC4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383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E32D6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DA1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9B03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C521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93C1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D25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D0D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A4CA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D9232C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2" w15:restartNumberingAfterBreak="0">
    <w:nsid w:val="02BF18D6"/>
    <w:multiLevelType w:val="hybridMultilevel"/>
    <w:tmpl w:val="E0D01422"/>
    <w:lvl w:ilvl="0" w:tplc="9A0C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5859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A90CFE"/>
    <w:multiLevelType w:val="multilevel"/>
    <w:tmpl w:val="904C5D54"/>
    <w:lvl w:ilvl="0">
      <w:start w:val="1"/>
      <w:numFmt w:val="bullet"/>
      <w:pStyle w:val="Bulletlist"/>
      <w:lvlText w:val=""/>
      <w:lvlJc w:val="left"/>
      <w:pPr>
        <w:ind w:left="284" w:hanging="284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1304" w:hanging="283"/>
      </w:pPr>
      <w:rPr>
        <w:rFonts w:ascii="Wingdings" w:hAnsi="Wingdings" w:hint="default"/>
        <w:color w:val="702474"/>
      </w:rPr>
    </w:lvl>
    <w:lvl w:ilvl="3">
      <w:start w:val="1"/>
      <w:numFmt w:val="bullet"/>
      <w:lvlText w:val=""/>
      <w:lvlJc w:val="left"/>
      <w:pPr>
        <w:ind w:left="3232" w:hanging="96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BAB4569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D2F0387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6" w15:restartNumberingAfterBreak="0">
    <w:nsid w:val="0F057742"/>
    <w:multiLevelType w:val="hybridMultilevel"/>
    <w:tmpl w:val="EFE6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862FC"/>
    <w:multiLevelType w:val="multilevel"/>
    <w:tmpl w:val="EAAEBD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9B27B5C"/>
    <w:multiLevelType w:val="multilevel"/>
    <w:tmpl w:val="9BD856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539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CA759DB"/>
    <w:multiLevelType w:val="hybridMultilevel"/>
    <w:tmpl w:val="F77A9F74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55125C"/>
    <w:multiLevelType w:val="multilevel"/>
    <w:tmpl w:val="35CEAA76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6153BCC"/>
    <w:multiLevelType w:val="multilevel"/>
    <w:tmpl w:val="65B07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702474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02474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i w:val="0"/>
        <w:color w:val="702474" w:themeColor="text2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2B62F3"/>
    <w:multiLevelType w:val="multilevel"/>
    <w:tmpl w:val="5E345C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226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B0A4D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0B67CDA"/>
    <w:multiLevelType w:val="multilevel"/>
    <w:tmpl w:val="A4F8561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5" w15:restartNumberingAfterBreak="0">
    <w:nsid w:val="550A2B95"/>
    <w:multiLevelType w:val="hybridMultilevel"/>
    <w:tmpl w:val="48BE32AC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7E77677"/>
    <w:multiLevelType w:val="multilevel"/>
    <w:tmpl w:val="6D0CC7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9A098D"/>
    <w:multiLevelType w:val="hybridMultilevel"/>
    <w:tmpl w:val="DB4C96D8"/>
    <w:lvl w:ilvl="0" w:tplc="47EE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E5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961B3"/>
    <w:multiLevelType w:val="hybridMultilevel"/>
    <w:tmpl w:val="9D8A344A"/>
    <w:lvl w:ilvl="0" w:tplc="2564B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 w:themeColor="text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F246FC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5924CF"/>
    <w:multiLevelType w:val="hybridMultilevel"/>
    <w:tmpl w:val="A6BE5AE4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A592C"/>
    <w:multiLevelType w:val="multilevel"/>
    <w:tmpl w:val="DDF6A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10692"/>
    <w:multiLevelType w:val="multilevel"/>
    <w:tmpl w:val="C79C5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334F5"/>
    <w:multiLevelType w:val="hybridMultilevel"/>
    <w:tmpl w:val="9320D786"/>
    <w:lvl w:ilvl="0" w:tplc="18944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401530">
    <w:abstractNumId w:val="1"/>
  </w:num>
  <w:num w:numId="2" w16cid:durableId="1008021500">
    <w:abstractNumId w:val="2"/>
  </w:num>
  <w:num w:numId="3" w16cid:durableId="1106926544">
    <w:abstractNumId w:val="3"/>
  </w:num>
  <w:num w:numId="4" w16cid:durableId="1399474446">
    <w:abstractNumId w:val="4"/>
  </w:num>
  <w:num w:numId="5" w16cid:durableId="1050231469">
    <w:abstractNumId w:val="9"/>
  </w:num>
  <w:num w:numId="6" w16cid:durableId="471336038">
    <w:abstractNumId w:val="5"/>
  </w:num>
  <w:num w:numId="7" w16cid:durableId="1892686550">
    <w:abstractNumId w:val="6"/>
  </w:num>
  <w:num w:numId="8" w16cid:durableId="87123456">
    <w:abstractNumId w:val="7"/>
  </w:num>
  <w:num w:numId="9" w16cid:durableId="169680107">
    <w:abstractNumId w:val="8"/>
  </w:num>
  <w:num w:numId="10" w16cid:durableId="763035692">
    <w:abstractNumId w:val="10"/>
  </w:num>
  <w:num w:numId="11" w16cid:durableId="2065907828">
    <w:abstractNumId w:val="15"/>
  </w:num>
  <w:num w:numId="12" w16cid:durableId="944920074">
    <w:abstractNumId w:val="21"/>
  </w:num>
  <w:num w:numId="13" w16cid:durableId="1920093431">
    <w:abstractNumId w:val="24"/>
  </w:num>
  <w:num w:numId="14" w16cid:durableId="417361961">
    <w:abstractNumId w:val="27"/>
  </w:num>
  <w:num w:numId="15" w16cid:durableId="1366517298">
    <w:abstractNumId w:val="0"/>
  </w:num>
  <w:num w:numId="16" w16cid:durableId="996954967">
    <w:abstractNumId w:val="23"/>
  </w:num>
  <w:num w:numId="17" w16cid:durableId="1304461078">
    <w:abstractNumId w:val="20"/>
  </w:num>
  <w:num w:numId="18" w16cid:durableId="741024578">
    <w:abstractNumId w:val="31"/>
  </w:num>
  <w:num w:numId="19" w16cid:durableId="1545604011">
    <w:abstractNumId w:val="11"/>
  </w:num>
  <w:num w:numId="20" w16cid:durableId="1768303658">
    <w:abstractNumId w:val="32"/>
  </w:num>
  <w:num w:numId="21" w16cid:durableId="1925990495">
    <w:abstractNumId w:val="17"/>
  </w:num>
  <w:num w:numId="22" w16cid:durableId="738554795">
    <w:abstractNumId w:val="28"/>
  </w:num>
  <w:num w:numId="23" w16cid:durableId="1379207544">
    <w:abstractNumId w:val="26"/>
  </w:num>
  <w:num w:numId="24" w16cid:durableId="2049722109">
    <w:abstractNumId w:val="22"/>
  </w:num>
  <w:num w:numId="25" w16cid:durableId="1664971982">
    <w:abstractNumId w:val="13"/>
  </w:num>
  <w:num w:numId="26" w16cid:durableId="1455490158">
    <w:abstractNumId w:val="13"/>
  </w:num>
  <w:num w:numId="27" w16cid:durableId="14158609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50125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2878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79052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4563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7775397">
    <w:abstractNumId w:val="18"/>
  </w:num>
  <w:num w:numId="33" w16cid:durableId="957831821">
    <w:abstractNumId w:val="29"/>
  </w:num>
  <w:num w:numId="34" w16cid:durableId="948242020">
    <w:abstractNumId w:val="14"/>
  </w:num>
  <w:num w:numId="35" w16cid:durableId="160583932">
    <w:abstractNumId w:val="16"/>
  </w:num>
  <w:num w:numId="36" w16cid:durableId="294530994">
    <w:abstractNumId w:val="25"/>
  </w:num>
  <w:num w:numId="37" w16cid:durableId="1811940935">
    <w:abstractNumId w:val="30"/>
  </w:num>
  <w:num w:numId="38" w16cid:durableId="1482698221">
    <w:abstractNumId w:val="19"/>
  </w:num>
  <w:num w:numId="39" w16cid:durableId="807169322">
    <w:abstractNumId w:val="33"/>
  </w:num>
  <w:num w:numId="40" w16cid:durableId="1505172002">
    <w:abstractNumId w:val="33"/>
  </w:num>
  <w:num w:numId="41" w16cid:durableId="18630841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04"/>
    <w:rsid w:val="00027F20"/>
    <w:rsid w:val="00032ACE"/>
    <w:rsid w:val="0003692F"/>
    <w:rsid w:val="000533C1"/>
    <w:rsid w:val="00065A79"/>
    <w:rsid w:val="000B30C7"/>
    <w:rsid w:val="000B738E"/>
    <w:rsid w:val="000C1EA6"/>
    <w:rsid w:val="000C2FE8"/>
    <w:rsid w:val="001003C0"/>
    <w:rsid w:val="00165D78"/>
    <w:rsid w:val="0017110A"/>
    <w:rsid w:val="00184E53"/>
    <w:rsid w:val="001A05D0"/>
    <w:rsid w:val="001D7130"/>
    <w:rsid w:val="001E2297"/>
    <w:rsid w:val="001F0D3B"/>
    <w:rsid w:val="00202503"/>
    <w:rsid w:val="00207137"/>
    <w:rsid w:val="00214D53"/>
    <w:rsid w:val="002332B0"/>
    <w:rsid w:val="002350D6"/>
    <w:rsid w:val="00312586"/>
    <w:rsid w:val="0032013A"/>
    <w:rsid w:val="00323EB4"/>
    <w:rsid w:val="0035687D"/>
    <w:rsid w:val="003778E5"/>
    <w:rsid w:val="003950C3"/>
    <w:rsid w:val="003C150C"/>
    <w:rsid w:val="003C66BC"/>
    <w:rsid w:val="0044598A"/>
    <w:rsid w:val="00460796"/>
    <w:rsid w:val="00477012"/>
    <w:rsid w:val="004B4F0C"/>
    <w:rsid w:val="00516632"/>
    <w:rsid w:val="0052539A"/>
    <w:rsid w:val="00535DE9"/>
    <w:rsid w:val="0057228E"/>
    <w:rsid w:val="00573FA2"/>
    <w:rsid w:val="005A1727"/>
    <w:rsid w:val="005B6F17"/>
    <w:rsid w:val="005D2093"/>
    <w:rsid w:val="005E007D"/>
    <w:rsid w:val="005E2514"/>
    <w:rsid w:val="005E3A90"/>
    <w:rsid w:val="006124A2"/>
    <w:rsid w:val="00673929"/>
    <w:rsid w:val="0069645D"/>
    <w:rsid w:val="006C59D6"/>
    <w:rsid w:val="006D0F60"/>
    <w:rsid w:val="007232AB"/>
    <w:rsid w:val="00776243"/>
    <w:rsid w:val="00791E8F"/>
    <w:rsid w:val="00793418"/>
    <w:rsid w:val="00793FBE"/>
    <w:rsid w:val="007D5B2E"/>
    <w:rsid w:val="00804D2B"/>
    <w:rsid w:val="00805327"/>
    <w:rsid w:val="0083306E"/>
    <w:rsid w:val="008767E9"/>
    <w:rsid w:val="00891F1C"/>
    <w:rsid w:val="008972A1"/>
    <w:rsid w:val="008C23CF"/>
    <w:rsid w:val="008F0D04"/>
    <w:rsid w:val="00910118"/>
    <w:rsid w:val="0092629E"/>
    <w:rsid w:val="0099126A"/>
    <w:rsid w:val="009C1FCF"/>
    <w:rsid w:val="009F1AAE"/>
    <w:rsid w:val="009F5E7D"/>
    <w:rsid w:val="00A01975"/>
    <w:rsid w:val="00A2197C"/>
    <w:rsid w:val="00A34EF0"/>
    <w:rsid w:val="00A3711F"/>
    <w:rsid w:val="00A427F4"/>
    <w:rsid w:val="00A7329C"/>
    <w:rsid w:val="00A91F02"/>
    <w:rsid w:val="00AC696B"/>
    <w:rsid w:val="00AE49E6"/>
    <w:rsid w:val="00B0184B"/>
    <w:rsid w:val="00B055D9"/>
    <w:rsid w:val="00B33CA0"/>
    <w:rsid w:val="00B369E8"/>
    <w:rsid w:val="00B54B73"/>
    <w:rsid w:val="00B55570"/>
    <w:rsid w:val="00B70EEA"/>
    <w:rsid w:val="00B744A9"/>
    <w:rsid w:val="00BB18A7"/>
    <w:rsid w:val="00BB4407"/>
    <w:rsid w:val="00C252D6"/>
    <w:rsid w:val="00C404AC"/>
    <w:rsid w:val="00C45263"/>
    <w:rsid w:val="00C5708C"/>
    <w:rsid w:val="00C8140A"/>
    <w:rsid w:val="00C8541D"/>
    <w:rsid w:val="00C91CEF"/>
    <w:rsid w:val="00C951AC"/>
    <w:rsid w:val="00CA3678"/>
    <w:rsid w:val="00CF019E"/>
    <w:rsid w:val="00D30D4A"/>
    <w:rsid w:val="00D3536B"/>
    <w:rsid w:val="00D36DB3"/>
    <w:rsid w:val="00D372A3"/>
    <w:rsid w:val="00D37407"/>
    <w:rsid w:val="00D5665E"/>
    <w:rsid w:val="00DA117A"/>
    <w:rsid w:val="00DC6D5D"/>
    <w:rsid w:val="00DE0409"/>
    <w:rsid w:val="00DF69E3"/>
    <w:rsid w:val="00E22E72"/>
    <w:rsid w:val="00E25095"/>
    <w:rsid w:val="00E33C16"/>
    <w:rsid w:val="00E51216"/>
    <w:rsid w:val="00E67A2F"/>
    <w:rsid w:val="00E7071E"/>
    <w:rsid w:val="00EB7BC3"/>
    <w:rsid w:val="00F41603"/>
    <w:rsid w:val="00F4205A"/>
    <w:rsid w:val="00F60AC5"/>
    <w:rsid w:val="00F61D4F"/>
    <w:rsid w:val="00F855C3"/>
    <w:rsid w:val="00FB6223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20A13"/>
  <w15:docId w15:val="{97529A58-443A-4B0D-94CB-4715B443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46"/>
    <w:pPr>
      <w:spacing w:before="120" w:after="120"/>
    </w:pPr>
    <w:rPr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A7"/>
    <w:pPr>
      <w:spacing w:after="240"/>
      <w:outlineLvl w:val="0"/>
    </w:pPr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8A7"/>
    <w:pPr>
      <w:outlineLvl w:val="1"/>
    </w:pPr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8A7"/>
    <w:pPr>
      <w:spacing w:after="60"/>
      <w:outlineLvl w:val="2"/>
    </w:pPr>
    <w:rPr>
      <w:b/>
      <w:color w:val="702474" w:themeColor="text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7407"/>
    <w:pPr>
      <w:numPr>
        <w:ilvl w:val="3"/>
      </w:numPr>
      <w:spacing w:after="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702474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474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A7"/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8972A1"/>
    <w:pPr>
      <w:pBdr>
        <w:bottom w:val="single" w:sz="6" w:space="3" w:color="555859" w:themeColor="text1"/>
      </w:pBdr>
    </w:pPr>
    <w:rPr>
      <w:color w:val="702474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2A1"/>
    <w:rPr>
      <w:color w:val="702474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2A1"/>
    <w:pPr>
      <w:tabs>
        <w:tab w:val="center" w:pos="4513"/>
        <w:tab w:val="right" w:pos="9026"/>
      </w:tabs>
    </w:pPr>
    <w:rPr>
      <w:b/>
      <w:color w:val="702474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2A1"/>
    <w:rPr>
      <w:b/>
      <w:color w:val="702474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E251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7232AB"/>
  </w:style>
  <w:style w:type="paragraph" w:styleId="Title">
    <w:name w:val="Title"/>
    <w:basedOn w:val="Normal"/>
    <w:next w:val="Normal"/>
    <w:link w:val="TitleChar"/>
    <w:uiPriority w:val="10"/>
    <w:qFormat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D37407"/>
    <w:rPr>
      <w:rFonts w:asciiTheme="majorHAnsi" w:eastAsiaTheme="majorEastAsia" w:hAnsiTheme="majorHAnsi" w:cstheme="majorBidi"/>
      <w:b/>
      <w:iCs/>
      <w:color w:val="702474" w:themeColor="text2"/>
      <w:sz w:val="22"/>
      <w:szCs w:val="20"/>
    </w:rPr>
  </w:style>
  <w:style w:type="character" w:styleId="IntenseReference">
    <w:name w:val="Intense Reference"/>
    <w:uiPriority w:val="32"/>
    <w:qFormat/>
    <w:rsid w:val="00CF019E"/>
    <w:rPr>
      <w:color w:val="55585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B18A7"/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character" w:styleId="Strong">
    <w:name w:val="Strong"/>
    <w:aliases w:val="Bold"/>
    <w:basedOn w:val="DefaultParagraphFont"/>
    <w:uiPriority w:val="22"/>
    <w:qFormat/>
    <w:rsid w:val="00F4205A"/>
    <w:rPr>
      <w:b/>
      <w:bCs/>
    </w:rPr>
  </w:style>
  <w:style w:type="character" w:styleId="Emphasis">
    <w:name w:val="Emphasis"/>
    <w:aliases w:val="Italic"/>
    <w:basedOn w:val="DefaultParagraphFont"/>
    <w:uiPriority w:val="20"/>
    <w:qFormat/>
    <w:rsid w:val="00F4205A"/>
    <w:rPr>
      <w:i/>
      <w:iCs/>
    </w:rPr>
  </w:style>
  <w:style w:type="paragraph" w:customStyle="1" w:styleId="Bulletlist">
    <w:name w:val="Bullet list"/>
    <w:basedOn w:val="ListBullet"/>
    <w:link w:val="BulletlistChar"/>
    <w:qFormat/>
    <w:rsid w:val="00F60AC5"/>
    <w:pPr>
      <w:numPr>
        <w:numId w:val="26"/>
      </w:numPr>
      <w:spacing w:before="60"/>
      <w:contextualSpacing w:val="0"/>
    </w:pPr>
    <w:rPr>
      <w:color w:val="555859" w:themeColor="text1"/>
    </w:rPr>
  </w:style>
  <w:style w:type="paragraph" w:customStyle="1" w:styleId="Numberedlist">
    <w:name w:val="Numbered list"/>
    <w:basedOn w:val="ListParagraph"/>
    <w:link w:val="NumberedlistChar"/>
    <w:qFormat/>
    <w:rsid w:val="00DA117A"/>
    <w:pPr>
      <w:numPr>
        <w:numId w:val="17"/>
      </w:numPr>
      <w:spacing w:before="60"/>
      <w:contextualSpacing w:val="0"/>
    </w:pPr>
    <w:rPr>
      <w:rFonts w:cs="Times New Roman"/>
      <w:lang w:eastAsia="ja-JP"/>
    </w:rPr>
  </w:style>
  <w:style w:type="character" w:customStyle="1" w:styleId="BulletlistChar">
    <w:name w:val="Bullet list Char"/>
    <w:basedOn w:val="DefaultParagraphFont"/>
    <w:link w:val="Bulletlist"/>
    <w:rsid w:val="00F60AC5"/>
    <w:rPr>
      <w:color w:val="555859" w:themeColor="text1"/>
      <w:sz w:val="22"/>
      <w:lang w:val="en-US"/>
    </w:rPr>
  </w:style>
  <w:style w:type="character" w:customStyle="1" w:styleId="NumberedlistChar">
    <w:name w:val="Numbered list Char"/>
    <w:basedOn w:val="DefaultParagraphFont"/>
    <w:link w:val="Numberedlist"/>
    <w:rsid w:val="00DA117A"/>
    <w:rPr>
      <w:rFonts w:cs="Times New Roman"/>
      <w:sz w:val="22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F4205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18A7"/>
    <w:rPr>
      <w:b/>
      <w:color w:val="702474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5A"/>
    <w:rPr>
      <w:rFonts w:asciiTheme="majorHAnsi" w:eastAsiaTheme="majorEastAsia" w:hAnsiTheme="majorHAnsi" w:cstheme="majorBidi"/>
      <w:color w:val="702474" w:themeColor="text2"/>
    </w:rPr>
  </w:style>
  <w:style w:type="paragraph" w:styleId="Date">
    <w:name w:val="Date"/>
    <w:basedOn w:val="Normal"/>
    <w:next w:val="Normal"/>
    <w:link w:val="DateChar"/>
    <w:uiPriority w:val="99"/>
    <w:unhideWhenUsed/>
    <w:rsid w:val="003C66BC"/>
    <w:rPr>
      <w:b/>
      <w:color w:val="555859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C66BC"/>
    <w:rPr>
      <w:b/>
      <w:color w:val="555859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4A2"/>
    <w:pPr>
      <w:numPr>
        <w:ilvl w:val="1"/>
      </w:numPr>
      <w:spacing w:after="160"/>
    </w:pPr>
    <w:rPr>
      <w:color w:val="555859" w:themeColor="text1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124A2"/>
    <w:rPr>
      <w:color w:val="555859" w:themeColor="text1"/>
      <w:spacing w:val="15"/>
      <w:sz w:val="48"/>
      <w:szCs w:val="48"/>
    </w:rPr>
  </w:style>
  <w:style w:type="character" w:styleId="IntenseEmphasis">
    <w:name w:val="Intense Emphasis"/>
    <w:basedOn w:val="DefaultParagraphFont"/>
    <w:uiPriority w:val="21"/>
    <w:qFormat/>
    <w:rsid w:val="00CF019E"/>
    <w:rPr>
      <w:i/>
      <w:iCs/>
      <w:color w:val="555859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7"/>
    <w:rPr>
      <w:rFonts w:asciiTheme="majorHAnsi" w:eastAsiaTheme="majorEastAsia" w:hAnsiTheme="majorHAnsi" w:cstheme="majorBidi"/>
      <w:color w:val="702474" w:themeColor="text2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7"/>
    <w:rPr>
      <w:rFonts w:asciiTheme="majorHAnsi" w:eastAsiaTheme="majorEastAsia" w:hAnsiTheme="majorHAnsi" w:cstheme="majorBidi"/>
      <w:i/>
      <w:iCs/>
      <w:color w:val="702474" w:themeColor="text2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7"/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79"/>
    <w:pPr>
      <w:outlineLvl w:val="9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65A79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A79"/>
    <w:rPr>
      <w:color w:val="555859" w:themeColor="tex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D37407"/>
    <w:rPr>
      <w:vertAlign w:val="superscript"/>
    </w:rPr>
  </w:style>
  <w:style w:type="paragraph" w:customStyle="1" w:styleId="Bodycopybold">
    <w:name w:val="Body copy bold"/>
    <w:basedOn w:val="Normal"/>
    <w:qFormat/>
    <w:rsid w:val="00B55570"/>
    <w:rPr>
      <w:b/>
      <w:bCs/>
      <w:szCs w:val="22"/>
      <w:lang w:val="en-US"/>
    </w:rPr>
  </w:style>
  <w:style w:type="paragraph" w:customStyle="1" w:styleId="Bodycopyitalic">
    <w:name w:val="Body copy italic"/>
    <w:basedOn w:val="Normal"/>
    <w:qFormat/>
    <w:rsid w:val="00B55570"/>
    <w:rPr>
      <w:i/>
      <w:iCs/>
      <w:szCs w:val="22"/>
      <w:lang w:val="en-US"/>
    </w:rPr>
  </w:style>
  <w:style w:type="paragraph" w:customStyle="1" w:styleId="Bodycopybolditalic">
    <w:name w:val="Body copy bold italic"/>
    <w:basedOn w:val="Normal"/>
    <w:qFormat/>
    <w:rsid w:val="00B55570"/>
    <w:rPr>
      <w:b/>
      <w:bCs/>
      <w:i/>
      <w:iCs/>
      <w:szCs w:val="22"/>
      <w:lang w:val="en-US"/>
    </w:rPr>
  </w:style>
  <w:style w:type="paragraph" w:customStyle="1" w:styleId="Bodycopyunderlined">
    <w:name w:val="Body copy underlined"/>
    <w:basedOn w:val="Normal"/>
    <w:qFormat/>
    <w:rsid w:val="00B55570"/>
    <w:rPr>
      <w:szCs w:val="22"/>
      <w:u w:val="single"/>
      <w:lang w:val="en-US"/>
    </w:rPr>
  </w:style>
  <w:style w:type="paragraph" w:styleId="ListBullet">
    <w:name w:val="List Bullet"/>
    <w:basedOn w:val="Normal"/>
    <w:uiPriority w:val="99"/>
    <w:unhideWhenUsed/>
    <w:qFormat/>
    <w:rsid w:val="00D37407"/>
    <w:pPr>
      <w:numPr>
        <w:numId w:val="18"/>
      </w:numPr>
      <w:spacing w:before="40"/>
      <w:contextualSpacing/>
    </w:pPr>
    <w:rPr>
      <w:szCs w:val="24"/>
      <w:lang w:val="en-US"/>
    </w:rPr>
  </w:style>
  <w:style w:type="paragraph" w:customStyle="1" w:styleId="Authorsnames">
    <w:name w:val="Authors names"/>
    <w:basedOn w:val="Normal"/>
    <w:qFormat/>
    <w:rsid w:val="00DA117A"/>
    <w:rPr>
      <w:color w:val="FFFFFF" w:themeColor="background1"/>
      <w:sz w:val="28"/>
      <w:szCs w:val="28"/>
    </w:rPr>
  </w:style>
  <w:style w:type="paragraph" w:customStyle="1" w:styleId="Bodycopy">
    <w:name w:val="Body copy"/>
    <w:basedOn w:val="Normal"/>
    <w:qFormat/>
    <w:rsid w:val="00FF0146"/>
    <w:pPr>
      <w:spacing w:line="278" w:lineRule="auto"/>
    </w:pPr>
    <w:rPr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65A79"/>
    <w:pPr>
      <w:spacing w:after="20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39"/>
    <w:rsid w:val="009C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SAtablestyle">
    <w:name w:val="CSA table style"/>
    <w:basedOn w:val="TableNormal"/>
    <w:uiPriority w:val="99"/>
    <w:rsid w:val="006124A2"/>
    <w:rPr>
      <w:rFonts w:ascii="Arial" w:hAnsi="Arial"/>
      <w:color w:val="555859" w:themeColor="text1"/>
      <w:sz w:val="22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CEBEC" w:themeFill="background2"/>
    </w:tcPr>
    <w:tblStylePr w:type="firstRow">
      <w:pPr>
        <w:jc w:val="left"/>
      </w:pPr>
      <w:rPr>
        <w:rFonts w:ascii="ArialBold" w:hAnsi="ArialBold"/>
        <w:b/>
        <w:bCs/>
        <w:i w:val="0"/>
        <w:iCs w:val="0"/>
        <w:color w:val="FFFFFF" w:themeColor="background1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 w:themeFill="text2"/>
      </w:tcPr>
    </w:tblStylePr>
    <w:tblStylePr w:type="lastRow">
      <w:rPr>
        <w:rFonts w:asciiTheme="minorHAnsi" w:hAnsiTheme="minorHAnsi"/>
        <w:color w:val="555859" w:themeColor="text1"/>
        <w:sz w:val="22"/>
      </w:rPr>
      <w:tblPr/>
      <w:tcPr>
        <w:shd w:val="clear" w:color="auto" w:fill="DDC5DE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E007D"/>
    <w:rPr>
      <w:color w:val="70247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9E8"/>
    <w:rPr>
      <w:color w:val="49B179" w:themeColor="accent5"/>
      <w:u w:val="single"/>
    </w:rPr>
  </w:style>
  <w:style w:type="paragraph" w:customStyle="1" w:styleId="SeriesTitle">
    <w:name w:val="Series Title"/>
    <w:basedOn w:val="Normal"/>
    <w:qFormat/>
    <w:rsid w:val="0092629E"/>
    <w:rPr>
      <w:caps/>
      <w:color w:val="555859" w:themeColor="text1"/>
      <w:sz w:val="24"/>
      <w:szCs w:val="24"/>
    </w:rPr>
  </w:style>
  <w:style w:type="paragraph" w:customStyle="1" w:styleId="Webaddress">
    <w:name w:val="Web address"/>
    <w:basedOn w:val="Normal"/>
    <w:qFormat/>
    <w:rsid w:val="00516632"/>
    <w:rPr>
      <w:b/>
      <w:color w:val="FFFFFF" w:themeColor="background1"/>
      <w:sz w:val="28"/>
      <w:szCs w:val="28"/>
    </w:rPr>
  </w:style>
  <w:style w:type="paragraph" w:customStyle="1" w:styleId="Largebulletlist">
    <w:name w:val="Large bullet list"/>
    <w:basedOn w:val="Bulletlist"/>
    <w:qFormat/>
    <w:rsid w:val="00F855C3"/>
    <w:rPr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9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93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working-together-to-safeguard-children--2" TargetMode="External"/><Relationship Id="rId13" Type="http://schemas.openxmlformats.org/officeDocument/2006/relationships/hyperlink" Target="https://www.ons.gov.uk/peoplepopulationandcommunity/crimeandjustice/articles/childsexualabuseinenglandandwales/yearendingmarch2019/pdf" TargetMode="External"/><Relationship Id="rId18" Type="http://schemas.openxmlformats.org/officeDocument/2006/relationships/hyperlink" Target="http://www.csacentre.org.uk/research-resources/key-messages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doi.org/10.1016/j.%20chiabu.2003.07.006" TargetMode="External"/><Relationship Id="rId7" Type="http://schemas.openxmlformats.org/officeDocument/2006/relationships/hyperlink" Target="https://assets.publishing.service.gov.uk/media/67446a8a81f809b32c8568d3/CSPRP_-_I_wanted_them_all_to_notice.pdf" TargetMode="External"/><Relationship Id="rId12" Type="http://schemas.openxmlformats.org/officeDocument/2006/relationships/hyperlink" Target="https://www.nationalcrimeagency.gov.uk/who-we-are/publications/533-national-strategic-assessment-of-serious-and-organised-crime-2021/file" TargetMode="External"/><Relationship Id="rId17" Type="http://schemas.openxmlformats.org/officeDocument/2006/relationships/hyperlink" Target="https://doi.org/10.1177/088626000015002002" TargetMode="External"/><Relationship Id="rId25" Type="http://schemas.openxmlformats.org/officeDocument/2006/relationships/hyperlink" Target="https://www.theupstreamproject.org.uk/help/content-for-professiona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psychology.org.au/getmedia/c4d9a79f-e2ce-4d4a-8145-22b8401d2b15/child-sexual-abuse-in-the-general-community-and-clergy-perpetrated-child-sexual-abuse.pdf.pdf" TargetMode="External"/><Relationship Id="rId20" Type="http://schemas.openxmlformats.org/officeDocument/2006/relationships/hyperlink" Target="https://www.oneinfour.org.uk/wp-content/uploads/2015/11/Survivors_Voices_Report_November_2015-2.pdf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acentre.org.uk/app/uploads/2025/03/Child-sexual-abuse-in-2023-24-Trends-in-official-data.pdf" TargetMode="External"/><Relationship Id="rId24" Type="http://schemas.openxmlformats.org/officeDocument/2006/relationships/hyperlink" Target="http://www.csacentre.org.uk/resources/key-messages/institutional-csa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iicsa-report-of-the-independent-inquiry-into-child-sexual-abuse" TargetMode="External"/><Relationship Id="rId23" Type="http://schemas.openxmlformats.org/officeDocument/2006/relationships/hyperlink" Target="http://www.csacentre.org.uk/resources/blog/what-the-new-ons-child-abuse-compendium-tells-us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pubmed.ncbi.nlm.nih.gov/22795511/" TargetMode="External"/><Relationship Id="rId19" Type="http://schemas.openxmlformats.org/officeDocument/2006/relationships/hyperlink" Target="https://www.iicsa.org.uk/reports-recommendations/publications/research/impacts-csa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uk/government/statistics/police-recorded-crime-open-data-tables" TargetMode="External"/><Relationship Id="rId14" Type="http://schemas.openxmlformats.org/officeDocument/2006/relationships/hyperlink" Target="https://www.health.org.uk/sites/default/files/RespondingtoViolenceAgainstWomenAndChildrenTheRoleofTheNHS_guide.pdf" TargetMode="External"/><Relationship Id="rId22" Type="http://schemas.openxmlformats.org/officeDocument/2006/relationships/hyperlink" Target="https://www.iicsa.org.uk/reports-recommendations/publications/research/child-sexual-abuse-ethnic-minority-communities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een.dennis\OTEdit\Cache\EC_contentserver\c349940695\References%20and%20Resources%20List%20-%20Introductory%20Day%202025.dotm" TargetMode="External"/></Relationships>
</file>

<file path=word/theme/theme1.xml><?xml version="1.0" encoding="utf-8"?>
<a:theme xmlns:a="http://schemas.openxmlformats.org/drawingml/2006/main" name="CSA Theme">
  <a:themeElements>
    <a:clrScheme name="CSA colours">
      <a:dk1>
        <a:srgbClr val="555859"/>
      </a:dk1>
      <a:lt1>
        <a:srgbClr val="FFFFFF"/>
      </a:lt1>
      <a:dk2>
        <a:srgbClr val="702474"/>
      </a:dk2>
      <a:lt2>
        <a:srgbClr val="ECEBEC"/>
      </a:lt2>
      <a:accent1>
        <a:srgbClr val="304B9A"/>
      </a:accent1>
      <a:accent2>
        <a:srgbClr val="83BA26"/>
      </a:accent2>
      <a:accent3>
        <a:srgbClr val="AC70AD"/>
      </a:accent3>
      <a:accent4>
        <a:srgbClr val="64669F"/>
      </a:accent4>
      <a:accent5>
        <a:srgbClr val="49B179"/>
      </a:accent5>
      <a:accent6>
        <a:srgbClr val="2FA2A9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20000"/>
            <a:lumOff val="80000"/>
          </a:schemeClr>
        </a:solidFill>
        <a:ln w="6350">
          <a:solidFill>
            <a:schemeClr val="accent3">
              <a:lumMod val="20000"/>
              <a:lumOff val="80000"/>
            </a:schemeClr>
          </a:solidFill>
        </a:ln>
        <a:effectLst/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CSA Theme" id="{A21530EA-E155-A74D-A05D-1B32A972480E}" vid="{071E41F8-629E-1F4A-AC6C-FAAB37F783B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References and Resources List - Introductory Day 2025</Template>
  <TotalTime>27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Dennis</dc:creator>
  <cp:lastModifiedBy>Beverley Ellis</cp:lastModifiedBy>
  <cp:revision>2</cp:revision>
  <dcterms:created xsi:type="dcterms:W3CDTF">2025-04-14T09:29:00Z</dcterms:created>
  <dcterms:modified xsi:type="dcterms:W3CDTF">2025-12-23T14:12:00Z</dcterms:modified>
</cp:coreProperties>
</file>