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810E" w14:textId="0FA7ADBC" w:rsidR="00EB0A93" w:rsidRPr="003257DB" w:rsidRDefault="00AD576E" w:rsidP="00954ABA">
      <w:pPr>
        <w:pStyle w:val="Title"/>
        <w:spacing w:after="360" w:line="264" w:lineRule="auto"/>
      </w:pPr>
      <w:bookmarkStart w:id="0" w:name="_Toc500332824"/>
      <w:bookmarkStart w:id="1" w:name="_Toc500334236"/>
      <w:bookmarkStart w:id="2" w:name="_Toc500334424"/>
      <w:r>
        <w:t xml:space="preserve">Characteristics of your </w:t>
      </w:r>
      <w:r w:rsidR="00954ABA">
        <w:t xml:space="preserve">education </w:t>
      </w:r>
      <w:r>
        <w:t>setting</w:t>
      </w:r>
    </w:p>
    <w:bookmarkEnd w:id="0"/>
    <w:bookmarkEnd w:id="1"/>
    <w:bookmarkEnd w:id="2"/>
    <w:p w14:paraId="557A3387" w14:textId="2EC0C297" w:rsidR="00F72AF1" w:rsidRPr="00D84661" w:rsidRDefault="00D84661" w:rsidP="00290F9D">
      <w:pPr>
        <w:pStyle w:val="Bodycopy"/>
        <w:rPr>
          <w:b/>
          <w:bCs/>
        </w:rPr>
      </w:pPr>
      <w:r w:rsidRPr="00D84661">
        <w:rPr>
          <w:b/>
          <w:bCs/>
        </w:rPr>
        <w:t>Before you start the audit, it is helpful to summarise your setting’s characteristics and features.</w:t>
      </w:r>
    </w:p>
    <w:p w14:paraId="05B30132" w14:textId="77777777" w:rsidR="00F72AF1" w:rsidRDefault="00F72AF1" w:rsidP="00290F9D">
      <w:pPr>
        <w:pStyle w:val="Bodycopy"/>
      </w:pP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4252"/>
        <w:gridCol w:w="5953"/>
      </w:tblGrid>
      <w:tr w:rsidR="00E26645" w:rsidRPr="005F33FB" w14:paraId="6B139B90" w14:textId="77777777" w:rsidTr="00E7711E">
        <w:trPr>
          <w:trHeight w:val="642"/>
        </w:trPr>
        <w:tc>
          <w:tcPr>
            <w:tcW w:w="4252" w:type="dxa"/>
            <w:noWrap/>
            <w:hideMark/>
          </w:tcPr>
          <w:p w14:paraId="509A26DE" w14:textId="2A32C6D8" w:rsidR="00E26645" w:rsidRPr="0043388A" w:rsidRDefault="00E26645" w:rsidP="007D5AB0">
            <w:pPr>
              <w:pStyle w:val="Bodycopy"/>
            </w:pPr>
            <w:r w:rsidRPr="0043388A">
              <w:t>Name of project lead</w:t>
            </w:r>
            <w:r>
              <w:t>er</w:t>
            </w:r>
            <w:r w:rsidRPr="0043388A">
              <w:t>:</w:t>
            </w:r>
          </w:p>
        </w:tc>
        <w:tc>
          <w:tcPr>
            <w:tcW w:w="5953" w:type="dxa"/>
          </w:tcPr>
          <w:p w14:paraId="0159BF7C" w14:textId="4D4F0DF4" w:rsidR="00E26645" w:rsidRPr="0043388A" w:rsidRDefault="00E26645" w:rsidP="007D5AB0">
            <w:pPr>
              <w:pStyle w:val="Bodycopy"/>
            </w:pPr>
          </w:p>
        </w:tc>
      </w:tr>
      <w:tr w:rsidR="00E26645" w:rsidRPr="005F33FB" w14:paraId="3C82634B" w14:textId="77777777" w:rsidTr="00E7711E">
        <w:trPr>
          <w:trHeight w:val="641"/>
        </w:trPr>
        <w:tc>
          <w:tcPr>
            <w:tcW w:w="4252" w:type="dxa"/>
            <w:noWrap/>
          </w:tcPr>
          <w:p w14:paraId="6A247888" w14:textId="6CD72A72" w:rsidR="00E26645" w:rsidRPr="0043388A" w:rsidRDefault="00E26645" w:rsidP="007D5AB0">
            <w:pPr>
              <w:pStyle w:val="Bodycopy"/>
            </w:pPr>
            <w:r w:rsidRPr="0043388A">
              <w:t>Name of deputy/assistant project lead</w:t>
            </w:r>
            <w:r>
              <w:t>er</w:t>
            </w:r>
            <w:r w:rsidRPr="0043388A">
              <w:t>:</w:t>
            </w:r>
          </w:p>
        </w:tc>
        <w:tc>
          <w:tcPr>
            <w:tcW w:w="5953" w:type="dxa"/>
          </w:tcPr>
          <w:p w14:paraId="14D7F944" w14:textId="7D1A0450" w:rsidR="00E26645" w:rsidRPr="0043388A" w:rsidRDefault="00E26645" w:rsidP="007D5AB0">
            <w:pPr>
              <w:pStyle w:val="Bodycopy"/>
            </w:pPr>
          </w:p>
        </w:tc>
      </w:tr>
    </w:tbl>
    <w:p w14:paraId="60E572BA" w14:textId="77777777" w:rsidR="00E7711E" w:rsidRDefault="00E7711E" w:rsidP="00F71A0A">
      <w:pPr>
        <w:pStyle w:val="Bodycopy"/>
      </w:pPr>
    </w:p>
    <w:tbl>
      <w:tblPr>
        <w:tblStyle w:val="TableGrid"/>
        <w:tblW w:w="10209" w:type="dxa"/>
        <w:tblLook w:val="04A0" w:firstRow="1" w:lastRow="0" w:firstColumn="1" w:lastColumn="0" w:noHBand="0" w:noVBand="1"/>
      </w:tblPr>
      <w:tblGrid>
        <w:gridCol w:w="5613"/>
        <w:gridCol w:w="4596"/>
      </w:tblGrid>
      <w:tr w:rsidR="00D30C33" w:rsidRPr="005F33FB" w14:paraId="33266581" w14:textId="77777777" w:rsidTr="00954ABA">
        <w:trPr>
          <w:trHeight w:val="296"/>
        </w:trPr>
        <w:tc>
          <w:tcPr>
            <w:tcW w:w="10209" w:type="dxa"/>
            <w:gridSpan w:val="2"/>
            <w:shd w:val="clear" w:color="auto" w:fill="FFB8B8"/>
            <w:noWrap/>
          </w:tcPr>
          <w:p w14:paraId="6A5AA986" w14:textId="10AF3996" w:rsidR="00D30C33" w:rsidRPr="0043388A" w:rsidRDefault="004D75A4" w:rsidP="007D5AB0">
            <w:pPr>
              <w:pStyle w:val="Bodycopy"/>
            </w:pPr>
            <w:r w:rsidRPr="0043388A">
              <w:rPr>
                <w:b/>
                <w:bCs/>
              </w:rPr>
              <w:t xml:space="preserve">General </w:t>
            </w:r>
            <w:r w:rsidR="00F71A0A">
              <w:rPr>
                <w:b/>
                <w:bCs/>
              </w:rPr>
              <w:t>i</w:t>
            </w:r>
            <w:r w:rsidRPr="0043388A">
              <w:rPr>
                <w:b/>
                <w:bCs/>
              </w:rPr>
              <w:t>nformation</w:t>
            </w:r>
          </w:p>
        </w:tc>
      </w:tr>
      <w:tr w:rsidR="00E7711E" w:rsidRPr="005F33FB" w14:paraId="3022E9D7" w14:textId="77777777" w:rsidTr="00954ABA">
        <w:trPr>
          <w:trHeight w:val="664"/>
        </w:trPr>
        <w:tc>
          <w:tcPr>
            <w:tcW w:w="5613" w:type="dxa"/>
          </w:tcPr>
          <w:p w14:paraId="15D39710" w14:textId="6EA6F010" w:rsidR="00C768E8" w:rsidRPr="0043388A" w:rsidRDefault="00C768E8" w:rsidP="007D5AB0">
            <w:pPr>
              <w:pStyle w:val="Bodycopy"/>
            </w:pPr>
            <w:r w:rsidRPr="0043388A">
              <w:t xml:space="preserve">Type </w:t>
            </w:r>
            <w:r w:rsidR="00276358">
              <w:t>–</w:t>
            </w:r>
            <w:r>
              <w:t xml:space="preserve"> </w:t>
            </w:r>
            <w:r w:rsidRPr="0043388A">
              <w:t>nurse</w:t>
            </w:r>
            <w:r>
              <w:t>r</w:t>
            </w:r>
            <w:r w:rsidRPr="0043388A">
              <w:t xml:space="preserve">y, special, faith, independent, special, </w:t>
            </w:r>
            <w:r>
              <w:t>alternative provision</w:t>
            </w:r>
            <w:r w:rsidR="00954ABA">
              <w:t>;</w:t>
            </w:r>
            <w:r w:rsidRPr="0043388A">
              <w:t xml:space="preserve"> </w:t>
            </w:r>
            <w:r w:rsidR="00954ABA">
              <w:t>s</w:t>
            </w:r>
            <w:r w:rsidRPr="0043388A">
              <w:t>ingle sex/co-e</w:t>
            </w:r>
            <w:r>
              <w:t>d</w:t>
            </w:r>
            <w:r w:rsidR="00954ABA">
              <w:t>ucational</w:t>
            </w:r>
          </w:p>
        </w:tc>
        <w:tc>
          <w:tcPr>
            <w:tcW w:w="4592" w:type="dxa"/>
            <w:noWrap/>
          </w:tcPr>
          <w:p w14:paraId="7156F5DC" w14:textId="77777777" w:rsidR="00C768E8" w:rsidRPr="0043388A" w:rsidRDefault="00C768E8" w:rsidP="007D5AB0">
            <w:pPr>
              <w:pStyle w:val="Bodycopy"/>
            </w:pPr>
          </w:p>
        </w:tc>
      </w:tr>
      <w:tr w:rsidR="00E7711E" w:rsidRPr="005F33FB" w14:paraId="6E3E42BF" w14:textId="77777777" w:rsidTr="00954ABA">
        <w:trPr>
          <w:trHeight w:val="315"/>
        </w:trPr>
        <w:tc>
          <w:tcPr>
            <w:tcW w:w="5613" w:type="dxa"/>
          </w:tcPr>
          <w:p w14:paraId="11FD452D" w14:textId="094E75A1" w:rsidR="00C768E8" w:rsidRPr="0043388A" w:rsidRDefault="00C768E8" w:rsidP="007D5AB0">
            <w:pPr>
              <w:pStyle w:val="Bodycopy"/>
            </w:pPr>
            <w:r w:rsidRPr="0043388A">
              <w:t>Age range (include on</w:t>
            </w:r>
            <w:r>
              <w:t>-</w:t>
            </w:r>
            <w:r w:rsidRPr="0043388A">
              <w:t>site early years provision &amp; 16</w:t>
            </w:r>
            <w:r>
              <w:t>+</w:t>
            </w:r>
            <w:r w:rsidRPr="0043388A">
              <w:t>)</w:t>
            </w:r>
          </w:p>
        </w:tc>
        <w:tc>
          <w:tcPr>
            <w:tcW w:w="4592" w:type="dxa"/>
            <w:noWrap/>
          </w:tcPr>
          <w:p w14:paraId="3C5399C1" w14:textId="77777777" w:rsidR="00C768E8" w:rsidRPr="0043388A" w:rsidRDefault="00C768E8" w:rsidP="007D5AB0">
            <w:pPr>
              <w:pStyle w:val="Bodycopy"/>
            </w:pPr>
          </w:p>
        </w:tc>
      </w:tr>
      <w:tr w:rsidR="00E7711E" w:rsidRPr="005F33FB" w14:paraId="01AB69C3" w14:textId="77777777" w:rsidTr="00954ABA">
        <w:trPr>
          <w:trHeight w:val="611"/>
        </w:trPr>
        <w:tc>
          <w:tcPr>
            <w:tcW w:w="5613" w:type="dxa"/>
          </w:tcPr>
          <w:p w14:paraId="6B247FD7" w14:textId="77777777" w:rsidR="00C768E8" w:rsidRPr="0043388A" w:rsidRDefault="00C768E8" w:rsidP="007D5AB0">
            <w:pPr>
              <w:pStyle w:val="Bodycopy"/>
            </w:pPr>
            <w:r>
              <w:t>S</w:t>
            </w:r>
            <w:r w:rsidRPr="0043388A">
              <w:t xml:space="preserve">pecialist provision </w:t>
            </w:r>
            <w:r>
              <w:t xml:space="preserve">or </w:t>
            </w:r>
            <w:r w:rsidRPr="0043388A">
              <w:t>service co-located on your site</w:t>
            </w:r>
          </w:p>
        </w:tc>
        <w:tc>
          <w:tcPr>
            <w:tcW w:w="4592" w:type="dxa"/>
            <w:noWrap/>
            <w:hideMark/>
          </w:tcPr>
          <w:p w14:paraId="724950BD" w14:textId="7CAF6AAA" w:rsidR="00C768E8" w:rsidRPr="0043388A" w:rsidRDefault="00C768E8" w:rsidP="007D5AB0">
            <w:pPr>
              <w:pStyle w:val="Bodycopy"/>
            </w:pPr>
          </w:p>
        </w:tc>
      </w:tr>
      <w:tr w:rsidR="00E7711E" w:rsidRPr="005F33FB" w14:paraId="5CB31E92" w14:textId="77777777" w:rsidTr="00954ABA">
        <w:trPr>
          <w:trHeight w:val="563"/>
        </w:trPr>
        <w:tc>
          <w:tcPr>
            <w:tcW w:w="5613" w:type="dxa"/>
          </w:tcPr>
          <w:p w14:paraId="62964335" w14:textId="77777777" w:rsidR="00C768E8" w:rsidRPr="0043388A" w:rsidRDefault="00C768E8" w:rsidP="007D5AB0">
            <w:pPr>
              <w:pStyle w:val="Bodycopy"/>
            </w:pPr>
            <w:r w:rsidRPr="0043388A">
              <w:t>Total number of children on roll</w:t>
            </w:r>
          </w:p>
        </w:tc>
        <w:tc>
          <w:tcPr>
            <w:tcW w:w="4592" w:type="dxa"/>
            <w:noWrap/>
            <w:hideMark/>
          </w:tcPr>
          <w:p w14:paraId="399D2577" w14:textId="5F78124D" w:rsidR="00C768E8" w:rsidRPr="0043388A" w:rsidRDefault="00C768E8" w:rsidP="007D5AB0">
            <w:pPr>
              <w:pStyle w:val="Bodycopy"/>
            </w:pPr>
          </w:p>
        </w:tc>
      </w:tr>
    </w:tbl>
    <w:p w14:paraId="138A9208" w14:textId="77777777" w:rsidR="00954ABA" w:rsidRDefault="00954ABA" w:rsidP="00954ABA">
      <w:pPr>
        <w:pStyle w:val="Bodycopy"/>
      </w:pP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8359"/>
        <w:gridCol w:w="1846"/>
      </w:tblGrid>
      <w:tr w:rsidR="00D30C33" w:rsidRPr="005F33FB" w14:paraId="0713BF32" w14:textId="77777777" w:rsidTr="002F6005">
        <w:trPr>
          <w:trHeight w:val="315"/>
        </w:trPr>
        <w:tc>
          <w:tcPr>
            <w:tcW w:w="10205" w:type="dxa"/>
            <w:gridSpan w:val="2"/>
            <w:shd w:val="clear" w:color="auto" w:fill="FFB8B8"/>
            <w:noWrap/>
            <w:hideMark/>
          </w:tcPr>
          <w:p w14:paraId="5EA8A6CC" w14:textId="2A04A7D8" w:rsidR="00D30C33" w:rsidRPr="0043388A" w:rsidRDefault="004D75A4" w:rsidP="007D5AB0">
            <w:pPr>
              <w:pStyle w:val="Bodycopy"/>
            </w:pPr>
            <w:r>
              <w:rPr>
                <w:b/>
                <w:bCs/>
              </w:rPr>
              <w:t>P</w:t>
            </w:r>
            <w:r w:rsidRPr="0043388A">
              <w:rPr>
                <w:b/>
                <w:bCs/>
              </w:rPr>
              <w:t>upil characteristics</w:t>
            </w:r>
          </w:p>
        </w:tc>
      </w:tr>
      <w:tr w:rsidR="00C768E8" w:rsidRPr="005F33FB" w14:paraId="271AC6EB" w14:textId="77777777" w:rsidTr="00954ABA">
        <w:trPr>
          <w:trHeight w:val="378"/>
        </w:trPr>
        <w:tc>
          <w:tcPr>
            <w:tcW w:w="8359" w:type="dxa"/>
            <w:noWrap/>
            <w:hideMark/>
          </w:tcPr>
          <w:p w14:paraId="1727E804" w14:textId="77777777" w:rsidR="00C768E8" w:rsidRPr="0043388A" w:rsidRDefault="00C768E8" w:rsidP="007D5AB0">
            <w:pPr>
              <w:pStyle w:val="Bodycopy"/>
            </w:pPr>
            <w:r w:rsidRPr="0043388A">
              <w:t xml:space="preserve">Number of children </w:t>
            </w:r>
            <w:r>
              <w:t>with a</w:t>
            </w:r>
            <w:r w:rsidRPr="0043388A">
              <w:t>n additional learning need</w:t>
            </w:r>
          </w:p>
        </w:tc>
        <w:tc>
          <w:tcPr>
            <w:tcW w:w="1846" w:type="dxa"/>
            <w:noWrap/>
            <w:hideMark/>
          </w:tcPr>
          <w:p w14:paraId="70FCA38A" w14:textId="31A7AEE5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4585E44D" w14:textId="77777777" w:rsidTr="00954ABA">
        <w:trPr>
          <w:trHeight w:val="315"/>
        </w:trPr>
        <w:tc>
          <w:tcPr>
            <w:tcW w:w="8359" w:type="dxa"/>
            <w:noWrap/>
            <w:hideMark/>
          </w:tcPr>
          <w:p w14:paraId="4AC40BA9" w14:textId="77777777" w:rsidR="00C768E8" w:rsidRPr="0043388A" w:rsidRDefault="00C768E8" w:rsidP="007D5AB0">
            <w:pPr>
              <w:pStyle w:val="Bodycopy"/>
            </w:pPr>
            <w:r w:rsidRPr="0043388A">
              <w:t>Number of children with an EHCP</w:t>
            </w:r>
          </w:p>
        </w:tc>
        <w:tc>
          <w:tcPr>
            <w:tcW w:w="1846" w:type="dxa"/>
            <w:noWrap/>
            <w:hideMark/>
          </w:tcPr>
          <w:p w14:paraId="5E001DD9" w14:textId="1A0D4C9E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0416CA85" w14:textId="77777777" w:rsidTr="00954ABA">
        <w:trPr>
          <w:trHeight w:val="315"/>
        </w:trPr>
        <w:tc>
          <w:tcPr>
            <w:tcW w:w="8359" w:type="dxa"/>
            <w:noWrap/>
            <w:hideMark/>
          </w:tcPr>
          <w:p w14:paraId="1AF4D1D8" w14:textId="77777777" w:rsidR="00C768E8" w:rsidRPr="0043388A" w:rsidRDefault="00C768E8" w:rsidP="007D5AB0">
            <w:pPr>
              <w:pStyle w:val="Bodycopy"/>
            </w:pPr>
            <w:r w:rsidRPr="0043388A">
              <w:t>Number of children who are looked after</w:t>
            </w:r>
          </w:p>
        </w:tc>
        <w:tc>
          <w:tcPr>
            <w:tcW w:w="1846" w:type="dxa"/>
            <w:noWrap/>
            <w:hideMark/>
          </w:tcPr>
          <w:p w14:paraId="3D2308D6" w14:textId="3C03B0BD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393232B2" w14:textId="77777777" w:rsidTr="00954ABA">
        <w:trPr>
          <w:trHeight w:val="315"/>
        </w:trPr>
        <w:tc>
          <w:tcPr>
            <w:tcW w:w="8359" w:type="dxa"/>
            <w:noWrap/>
            <w:hideMark/>
          </w:tcPr>
          <w:p w14:paraId="0BD8A118" w14:textId="77777777" w:rsidR="00C768E8" w:rsidRPr="0043388A" w:rsidRDefault="00C768E8" w:rsidP="007D5AB0">
            <w:pPr>
              <w:pStyle w:val="Bodycopy"/>
            </w:pPr>
            <w:r w:rsidRPr="0043388A">
              <w:lastRenderedPageBreak/>
              <w:t>Number of children with English as an additional language</w:t>
            </w:r>
          </w:p>
        </w:tc>
        <w:tc>
          <w:tcPr>
            <w:tcW w:w="1846" w:type="dxa"/>
            <w:noWrap/>
            <w:hideMark/>
          </w:tcPr>
          <w:p w14:paraId="10A8DCFB" w14:textId="10F33B93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58CFEF98" w14:textId="77777777" w:rsidTr="00954ABA">
        <w:trPr>
          <w:trHeight w:val="315"/>
        </w:trPr>
        <w:tc>
          <w:tcPr>
            <w:tcW w:w="8359" w:type="dxa"/>
            <w:noWrap/>
            <w:hideMark/>
          </w:tcPr>
          <w:p w14:paraId="1990EF1C" w14:textId="77777777" w:rsidR="00C768E8" w:rsidRPr="0043388A" w:rsidRDefault="00C768E8" w:rsidP="007D5AB0">
            <w:pPr>
              <w:pStyle w:val="Bodycopy"/>
            </w:pPr>
            <w:r w:rsidRPr="0043388A">
              <w:t>Number of children eligible for free school meals</w:t>
            </w:r>
          </w:p>
        </w:tc>
        <w:tc>
          <w:tcPr>
            <w:tcW w:w="1846" w:type="dxa"/>
            <w:noWrap/>
            <w:hideMark/>
          </w:tcPr>
          <w:p w14:paraId="6831C7EE" w14:textId="66CEE57F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2F4F1F99" w14:textId="77777777" w:rsidTr="00954ABA">
        <w:trPr>
          <w:trHeight w:val="315"/>
        </w:trPr>
        <w:tc>
          <w:tcPr>
            <w:tcW w:w="8359" w:type="dxa"/>
            <w:noWrap/>
            <w:hideMark/>
          </w:tcPr>
          <w:p w14:paraId="51097035" w14:textId="77777777" w:rsidR="00C768E8" w:rsidRPr="0043388A" w:rsidRDefault="00C768E8" w:rsidP="007D5AB0">
            <w:pPr>
              <w:pStyle w:val="Bodycopy"/>
            </w:pPr>
            <w:r w:rsidRPr="0043388A">
              <w:t>Number of children on early help plan, family support</w:t>
            </w:r>
          </w:p>
        </w:tc>
        <w:tc>
          <w:tcPr>
            <w:tcW w:w="1846" w:type="dxa"/>
            <w:noWrap/>
            <w:hideMark/>
          </w:tcPr>
          <w:p w14:paraId="7222777E" w14:textId="6634DC26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0F699F33" w14:textId="77777777" w:rsidTr="00954ABA">
        <w:trPr>
          <w:trHeight w:val="315"/>
        </w:trPr>
        <w:tc>
          <w:tcPr>
            <w:tcW w:w="8359" w:type="dxa"/>
            <w:noWrap/>
            <w:hideMark/>
          </w:tcPr>
          <w:p w14:paraId="77831913" w14:textId="2D7EEB1E" w:rsidR="00C768E8" w:rsidRPr="0043388A" w:rsidRDefault="00C768E8" w:rsidP="007D5AB0">
            <w:pPr>
              <w:pStyle w:val="Bodycopy"/>
            </w:pPr>
            <w:r w:rsidRPr="0043388A">
              <w:t>Number of children on a</w:t>
            </w:r>
            <w:r>
              <w:t xml:space="preserve"> c</w:t>
            </w:r>
            <w:r w:rsidRPr="0043388A">
              <w:t>hild in need plan</w:t>
            </w:r>
          </w:p>
        </w:tc>
        <w:tc>
          <w:tcPr>
            <w:tcW w:w="1846" w:type="dxa"/>
            <w:noWrap/>
            <w:hideMark/>
          </w:tcPr>
          <w:p w14:paraId="7B65E75C" w14:textId="79BCCF3E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3CE8D9FE" w14:textId="77777777" w:rsidTr="00954ABA">
        <w:trPr>
          <w:trHeight w:val="315"/>
        </w:trPr>
        <w:tc>
          <w:tcPr>
            <w:tcW w:w="8359" w:type="dxa"/>
            <w:noWrap/>
            <w:hideMark/>
          </w:tcPr>
          <w:p w14:paraId="2AE611A4" w14:textId="20C2F656" w:rsidR="00C768E8" w:rsidRPr="0043388A" w:rsidRDefault="00C768E8" w:rsidP="007D5AB0">
            <w:pPr>
              <w:pStyle w:val="Bodycopy"/>
            </w:pPr>
            <w:r w:rsidRPr="0043388A">
              <w:t xml:space="preserve">Number of children on a </w:t>
            </w:r>
            <w:r>
              <w:t>c</w:t>
            </w:r>
            <w:r w:rsidRPr="0043388A">
              <w:t>hild protection plan</w:t>
            </w:r>
          </w:p>
        </w:tc>
        <w:tc>
          <w:tcPr>
            <w:tcW w:w="1846" w:type="dxa"/>
            <w:noWrap/>
            <w:hideMark/>
          </w:tcPr>
          <w:p w14:paraId="573F92A0" w14:textId="33B1736D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0ED34FCC" w14:textId="77777777" w:rsidTr="00954ABA">
        <w:trPr>
          <w:trHeight w:val="300"/>
        </w:trPr>
        <w:tc>
          <w:tcPr>
            <w:tcW w:w="8359" w:type="dxa"/>
            <w:noWrap/>
            <w:hideMark/>
          </w:tcPr>
          <w:p w14:paraId="2E3F429B" w14:textId="77777777" w:rsidR="00C768E8" w:rsidRPr="0043388A" w:rsidRDefault="00C768E8" w:rsidP="007D5AB0">
            <w:pPr>
              <w:pStyle w:val="Bodycopy"/>
            </w:pPr>
            <w:r w:rsidRPr="0043388A">
              <w:t xml:space="preserve">Any other category of need (such as refugee or traveller children) </w:t>
            </w:r>
          </w:p>
        </w:tc>
        <w:tc>
          <w:tcPr>
            <w:tcW w:w="1846" w:type="dxa"/>
            <w:noWrap/>
            <w:hideMark/>
          </w:tcPr>
          <w:p w14:paraId="4BEAEEAD" w14:textId="6EC9C160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406A318E" w14:textId="77777777" w:rsidTr="00954ABA">
        <w:trPr>
          <w:trHeight w:val="378"/>
        </w:trPr>
        <w:tc>
          <w:tcPr>
            <w:tcW w:w="8359" w:type="dxa"/>
            <w:noWrap/>
          </w:tcPr>
          <w:p w14:paraId="7CF09D2D" w14:textId="77777777" w:rsidR="00C768E8" w:rsidRPr="0043388A" w:rsidRDefault="00C768E8" w:rsidP="007D5AB0">
            <w:pPr>
              <w:pStyle w:val="Bodycopy"/>
            </w:pPr>
            <w:r>
              <w:t>Total number of children entitled to pupil premium</w:t>
            </w:r>
          </w:p>
        </w:tc>
        <w:tc>
          <w:tcPr>
            <w:tcW w:w="1846" w:type="dxa"/>
            <w:noWrap/>
          </w:tcPr>
          <w:p w14:paraId="35CACEBE" w14:textId="77777777" w:rsidR="00C768E8" w:rsidRPr="0043388A" w:rsidRDefault="00C768E8" w:rsidP="007D5AB0">
            <w:pPr>
              <w:pStyle w:val="Bodycopy"/>
            </w:pPr>
          </w:p>
        </w:tc>
      </w:tr>
    </w:tbl>
    <w:p w14:paraId="1917217F" w14:textId="77777777" w:rsidR="00954ABA" w:rsidRDefault="00954ABA" w:rsidP="00954ABA">
      <w:pPr>
        <w:pStyle w:val="Bodycopy"/>
      </w:pP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8359"/>
        <w:gridCol w:w="1846"/>
      </w:tblGrid>
      <w:tr w:rsidR="00D30C33" w:rsidRPr="005F33FB" w14:paraId="0F24C6B7" w14:textId="77777777" w:rsidTr="002F6005">
        <w:trPr>
          <w:trHeight w:val="315"/>
        </w:trPr>
        <w:tc>
          <w:tcPr>
            <w:tcW w:w="10205" w:type="dxa"/>
            <w:gridSpan w:val="2"/>
            <w:shd w:val="clear" w:color="auto" w:fill="FFB8B8"/>
            <w:noWrap/>
            <w:hideMark/>
          </w:tcPr>
          <w:p w14:paraId="44FBE8F5" w14:textId="01B0D4E0" w:rsidR="00D30C33" w:rsidRPr="0043388A" w:rsidRDefault="004D75A4" w:rsidP="007D5AB0">
            <w:pPr>
              <w:pStyle w:val="Bodycopy"/>
            </w:pPr>
            <w:r>
              <w:rPr>
                <w:b/>
                <w:bCs/>
              </w:rPr>
              <w:t>Concerns and reported incidents</w:t>
            </w:r>
            <w:r w:rsidR="00467FC6">
              <w:rPr>
                <w:b/>
                <w:bCs/>
              </w:rPr>
              <w:t xml:space="preserve"> </w:t>
            </w:r>
            <w:r w:rsidR="00014F31" w:rsidRPr="00954ABA">
              <w:rPr>
                <w:b/>
                <w:bCs/>
                <w:u w:val="single"/>
              </w:rPr>
              <w:t>in the last academic year</w:t>
            </w:r>
          </w:p>
        </w:tc>
      </w:tr>
      <w:tr w:rsidR="007F3928" w:rsidRPr="005F33FB" w14:paraId="539CA7BE" w14:textId="77777777" w:rsidTr="00954ABA">
        <w:trPr>
          <w:trHeight w:val="315"/>
        </w:trPr>
        <w:tc>
          <w:tcPr>
            <w:tcW w:w="8359" w:type="dxa"/>
            <w:noWrap/>
            <w:hideMark/>
          </w:tcPr>
          <w:p w14:paraId="30722CEE" w14:textId="61A60587" w:rsidR="00C768E8" w:rsidRPr="0043388A" w:rsidRDefault="00C768E8" w:rsidP="007D5AB0">
            <w:pPr>
              <w:pStyle w:val="Bodycopy"/>
            </w:pPr>
            <w:r w:rsidRPr="0043388A">
              <w:t>Number of safeguarding concerns raised relating to child sexual abuse</w:t>
            </w:r>
          </w:p>
        </w:tc>
        <w:tc>
          <w:tcPr>
            <w:tcW w:w="1846" w:type="dxa"/>
            <w:noWrap/>
            <w:hideMark/>
          </w:tcPr>
          <w:p w14:paraId="273266C0" w14:textId="300F42E7" w:rsidR="00C768E8" w:rsidRPr="0043388A" w:rsidRDefault="00C768E8" w:rsidP="007D5AB0">
            <w:pPr>
              <w:pStyle w:val="Bodycopy"/>
            </w:pPr>
          </w:p>
        </w:tc>
      </w:tr>
      <w:tr w:rsidR="007F3928" w:rsidRPr="005F33FB" w14:paraId="0E742932" w14:textId="77777777" w:rsidTr="00954ABA">
        <w:trPr>
          <w:trHeight w:val="315"/>
        </w:trPr>
        <w:tc>
          <w:tcPr>
            <w:tcW w:w="8359" w:type="dxa"/>
            <w:noWrap/>
            <w:hideMark/>
          </w:tcPr>
          <w:p w14:paraId="05360FF7" w14:textId="5161406F" w:rsidR="00C768E8" w:rsidRPr="0043388A" w:rsidRDefault="00C768E8" w:rsidP="007D5AB0">
            <w:pPr>
              <w:pStyle w:val="Bodycopy"/>
            </w:pPr>
            <w:r w:rsidRPr="0043388A">
              <w:t>Number of referrals made to children</w:t>
            </w:r>
            <w:r w:rsidR="00954ABA">
              <w:t>’s</w:t>
            </w:r>
            <w:r w:rsidRPr="0043388A">
              <w:t xml:space="preserve"> social care about child sexual abuse</w:t>
            </w:r>
          </w:p>
        </w:tc>
        <w:tc>
          <w:tcPr>
            <w:tcW w:w="1846" w:type="dxa"/>
            <w:noWrap/>
            <w:hideMark/>
          </w:tcPr>
          <w:p w14:paraId="060F27BD" w14:textId="1B1ECA2B" w:rsidR="00C768E8" w:rsidRPr="0043388A" w:rsidRDefault="00C768E8" w:rsidP="007D5AB0">
            <w:pPr>
              <w:pStyle w:val="Bodycopy"/>
            </w:pPr>
          </w:p>
        </w:tc>
      </w:tr>
      <w:tr w:rsidR="007F3928" w:rsidRPr="005F33FB" w14:paraId="6C3C5428" w14:textId="77777777" w:rsidTr="00954ABA">
        <w:trPr>
          <w:trHeight w:val="315"/>
        </w:trPr>
        <w:tc>
          <w:tcPr>
            <w:tcW w:w="8359" w:type="dxa"/>
            <w:noWrap/>
            <w:hideMark/>
          </w:tcPr>
          <w:p w14:paraId="264B1FF2" w14:textId="16AEDFE4" w:rsidR="00C768E8" w:rsidRPr="0043388A" w:rsidRDefault="00954ABA" w:rsidP="007D5AB0">
            <w:pPr>
              <w:pStyle w:val="Bodycopy"/>
            </w:pPr>
            <w:r>
              <w:t>Number of r</w:t>
            </w:r>
            <w:r w:rsidR="00C768E8" w:rsidRPr="0043388A">
              <w:t>eferrals accepted by children's social care relat</w:t>
            </w:r>
            <w:r>
              <w:t>ing</w:t>
            </w:r>
            <w:r w:rsidR="00C768E8" w:rsidRPr="0043388A">
              <w:t xml:space="preserve"> to child sexual abuse</w:t>
            </w:r>
          </w:p>
        </w:tc>
        <w:tc>
          <w:tcPr>
            <w:tcW w:w="1846" w:type="dxa"/>
            <w:noWrap/>
            <w:hideMark/>
          </w:tcPr>
          <w:p w14:paraId="2B1553CB" w14:textId="47181BC3" w:rsidR="00C768E8" w:rsidRPr="0043388A" w:rsidRDefault="00C768E8" w:rsidP="007D5AB0">
            <w:pPr>
              <w:pStyle w:val="Bodycopy"/>
            </w:pPr>
          </w:p>
        </w:tc>
      </w:tr>
      <w:tr w:rsidR="007F3928" w:rsidRPr="005F33FB" w14:paraId="4A470D04" w14:textId="77777777" w:rsidTr="00954ABA">
        <w:trPr>
          <w:trHeight w:val="315"/>
        </w:trPr>
        <w:tc>
          <w:tcPr>
            <w:tcW w:w="8359" w:type="dxa"/>
            <w:noWrap/>
          </w:tcPr>
          <w:p w14:paraId="71AFB44A" w14:textId="2B3766F3" w:rsidR="00C768E8" w:rsidRPr="0043388A" w:rsidRDefault="00C768E8" w:rsidP="007D5AB0">
            <w:pPr>
              <w:pStyle w:val="Bodycopy"/>
            </w:pPr>
            <w:r>
              <w:t>Number or incidents reported to the police</w:t>
            </w:r>
            <w:r w:rsidR="00954ABA">
              <w:t xml:space="preserve"> </w:t>
            </w:r>
            <w:r w:rsidR="00954ABA" w:rsidRPr="0043388A">
              <w:t>relating to child sexual abuse</w:t>
            </w:r>
          </w:p>
        </w:tc>
        <w:tc>
          <w:tcPr>
            <w:tcW w:w="1846" w:type="dxa"/>
            <w:noWrap/>
          </w:tcPr>
          <w:p w14:paraId="7CA4686D" w14:textId="77777777" w:rsidR="00C768E8" w:rsidRPr="0043388A" w:rsidRDefault="00C768E8" w:rsidP="007D5AB0">
            <w:pPr>
              <w:pStyle w:val="Bodycopy"/>
            </w:pPr>
          </w:p>
        </w:tc>
      </w:tr>
      <w:tr w:rsidR="007F3928" w:rsidRPr="005F33FB" w14:paraId="7010FB9B" w14:textId="77777777" w:rsidTr="00954ABA">
        <w:trPr>
          <w:trHeight w:val="315"/>
        </w:trPr>
        <w:tc>
          <w:tcPr>
            <w:tcW w:w="8359" w:type="dxa"/>
            <w:noWrap/>
          </w:tcPr>
          <w:p w14:paraId="68048431" w14:textId="30A6D7C7" w:rsidR="00C768E8" w:rsidRDefault="00C768E8" w:rsidP="007D5AB0">
            <w:pPr>
              <w:pStyle w:val="Bodycopy"/>
            </w:pPr>
            <w:r>
              <w:t xml:space="preserve">Number of referrals to community organisations </w:t>
            </w:r>
            <w:r w:rsidR="00EC7911">
              <w:t xml:space="preserve">about </w:t>
            </w:r>
            <w:r>
              <w:t>child sexual abuse</w:t>
            </w:r>
          </w:p>
        </w:tc>
        <w:tc>
          <w:tcPr>
            <w:tcW w:w="1846" w:type="dxa"/>
            <w:noWrap/>
          </w:tcPr>
          <w:p w14:paraId="10503514" w14:textId="77777777" w:rsidR="00C768E8" w:rsidRPr="0043388A" w:rsidRDefault="00C768E8" w:rsidP="007D5AB0">
            <w:pPr>
              <w:pStyle w:val="Bodycopy"/>
            </w:pPr>
          </w:p>
        </w:tc>
      </w:tr>
    </w:tbl>
    <w:p w14:paraId="0555D13E" w14:textId="77777777" w:rsidR="00954ABA" w:rsidRDefault="00954ABA" w:rsidP="00954ABA">
      <w:pPr>
        <w:pStyle w:val="Bodycopy"/>
      </w:pP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D30C33" w:rsidRPr="005F33FB" w14:paraId="22BAA1A6" w14:textId="77777777" w:rsidTr="00954ABA">
        <w:trPr>
          <w:trHeight w:val="315"/>
        </w:trPr>
        <w:tc>
          <w:tcPr>
            <w:tcW w:w="10205" w:type="dxa"/>
            <w:gridSpan w:val="2"/>
            <w:shd w:val="clear" w:color="auto" w:fill="FFB8B8"/>
            <w:noWrap/>
            <w:hideMark/>
          </w:tcPr>
          <w:p w14:paraId="5691641D" w14:textId="63276E90" w:rsidR="00D30C33" w:rsidRPr="0043388A" w:rsidRDefault="004D75A4" w:rsidP="007D5AB0">
            <w:pPr>
              <w:pStyle w:val="Bodycopy"/>
            </w:pPr>
            <w:r>
              <w:rPr>
                <w:b/>
                <w:bCs/>
              </w:rPr>
              <w:t xml:space="preserve">PSHE/RSE </w:t>
            </w:r>
            <w:r w:rsidR="00C768E8">
              <w:rPr>
                <w:b/>
                <w:bCs/>
              </w:rPr>
              <w:t>c</w:t>
            </w:r>
            <w:r w:rsidRPr="0043388A">
              <w:rPr>
                <w:b/>
                <w:bCs/>
              </w:rPr>
              <w:t>urriculum</w:t>
            </w:r>
          </w:p>
        </w:tc>
      </w:tr>
      <w:tr w:rsidR="00234F31" w:rsidRPr="005F33FB" w14:paraId="6F61BD41" w14:textId="77777777" w:rsidTr="00954ABA">
        <w:trPr>
          <w:trHeight w:val="315"/>
        </w:trPr>
        <w:tc>
          <w:tcPr>
            <w:tcW w:w="5102" w:type="dxa"/>
            <w:noWrap/>
          </w:tcPr>
          <w:p w14:paraId="3D3B7E73" w14:textId="77777777" w:rsidR="00C768E8" w:rsidRPr="0043388A" w:rsidRDefault="00C768E8" w:rsidP="007D5AB0">
            <w:pPr>
              <w:pStyle w:val="Bodycopy"/>
            </w:pPr>
            <w:r>
              <w:t>Your PSHE/</w:t>
            </w:r>
            <w:r w:rsidRPr="0043388A">
              <w:t>RSE</w:t>
            </w:r>
            <w:r>
              <w:t xml:space="preserve"> teaching arrangements</w:t>
            </w:r>
            <w:r w:rsidRPr="0043388A">
              <w:t xml:space="preserve"> (all staff with class</w:t>
            </w:r>
            <w:r>
              <w:t xml:space="preserve"> or teaching</w:t>
            </w:r>
            <w:r w:rsidRPr="0043388A">
              <w:t xml:space="preserve"> responsibilities, </w:t>
            </w:r>
            <w:r>
              <w:t xml:space="preserve">a </w:t>
            </w:r>
            <w:r w:rsidRPr="0043388A">
              <w:t>dedicated team or other arrangements)</w:t>
            </w:r>
          </w:p>
        </w:tc>
        <w:tc>
          <w:tcPr>
            <w:tcW w:w="5102" w:type="dxa"/>
            <w:noWrap/>
          </w:tcPr>
          <w:p w14:paraId="2E6EE55C" w14:textId="77777777" w:rsidR="00C768E8" w:rsidRPr="0043388A" w:rsidRDefault="00C768E8" w:rsidP="007D5AB0">
            <w:pPr>
              <w:pStyle w:val="Bodycopy"/>
            </w:pPr>
          </w:p>
        </w:tc>
      </w:tr>
      <w:tr w:rsidR="00234F31" w:rsidRPr="005F33FB" w14:paraId="58DDB228" w14:textId="77777777" w:rsidTr="00954ABA">
        <w:trPr>
          <w:trHeight w:val="315"/>
        </w:trPr>
        <w:tc>
          <w:tcPr>
            <w:tcW w:w="5102" w:type="dxa"/>
            <w:noWrap/>
            <w:hideMark/>
          </w:tcPr>
          <w:p w14:paraId="71E5B01E" w14:textId="29B9E663" w:rsidR="00C768E8" w:rsidRPr="0043388A" w:rsidRDefault="00C768E8" w:rsidP="007D5AB0">
            <w:pPr>
              <w:pStyle w:val="Bodycopy"/>
            </w:pPr>
            <w:r>
              <w:t xml:space="preserve">List </w:t>
            </w:r>
            <w:r w:rsidR="002C2140">
              <w:t xml:space="preserve">of </w:t>
            </w:r>
            <w:r w:rsidRPr="00A174F7">
              <w:t xml:space="preserve">resources used to support the delivery of </w:t>
            </w:r>
            <w:r>
              <w:t xml:space="preserve">PSHE and RSE </w:t>
            </w:r>
          </w:p>
        </w:tc>
        <w:tc>
          <w:tcPr>
            <w:tcW w:w="5102" w:type="dxa"/>
            <w:noWrap/>
            <w:hideMark/>
          </w:tcPr>
          <w:p w14:paraId="13A26A88" w14:textId="10AA6A43" w:rsidR="00C768E8" w:rsidRPr="0043388A" w:rsidRDefault="00C768E8" w:rsidP="007D5AB0">
            <w:pPr>
              <w:pStyle w:val="Bodycopy"/>
            </w:pPr>
          </w:p>
        </w:tc>
      </w:tr>
      <w:tr w:rsidR="00234F31" w:rsidRPr="005F33FB" w14:paraId="3EE3A585" w14:textId="77777777" w:rsidTr="00954ABA">
        <w:trPr>
          <w:trHeight w:val="315"/>
        </w:trPr>
        <w:tc>
          <w:tcPr>
            <w:tcW w:w="5102" w:type="dxa"/>
            <w:noWrap/>
            <w:hideMark/>
          </w:tcPr>
          <w:p w14:paraId="7CF16E84" w14:textId="655D4F7A" w:rsidR="00C768E8" w:rsidRPr="0043388A" w:rsidRDefault="002C2140" w:rsidP="007D5AB0">
            <w:pPr>
              <w:pStyle w:val="Bodycopy"/>
            </w:pPr>
            <w:r>
              <w:t>List of o</w:t>
            </w:r>
            <w:r w:rsidR="00C768E8" w:rsidRPr="0043388A">
              <w:t>rganisations regularly used to support learning about friendships, safety or relationships</w:t>
            </w:r>
          </w:p>
        </w:tc>
        <w:tc>
          <w:tcPr>
            <w:tcW w:w="5102" w:type="dxa"/>
            <w:noWrap/>
            <w:hideMark/>
          </w:tcPr>
          <w:p w14:paraId="5529C7D2" w14:textId="185208D8" w:rsidR="00C768E8" w:rsidRPr="0043388A" w:rsidRDefault="00C768E8" w:rsidP="007D5AB0">
            <w:pPr>
              <w:pStyle w:val="Bodycopy"/>
            </w:pPr>
          </w:p>
        </w:tc>
      </w:tr>
      <w:tr w:rsidR="00234F31" w:rsidRPr="005F33FB" w14:paraId="3F5E16F8" w14:textId="77777777" w:rsidTr="00954ABA">
        <w:trPr>
          <w:trHeight w:val="315"/>
        </w:trPr>
        <w:tc>
          <w:tcPr>
            <w:tcW w:w="5102" w:type="dxa"/>
            <w:noWrap/>
          </w:tcPr>
          <w:p w14:paraId="60F99C89" w14:textId="58CA586E" w:rsidR="00C768E8" w:rsidRPr="0043388A" w:rsidRDefault="00C768E8" w:rsidP="007D5AB0">
            <w:pPr>
              <w:pStyle w:val="Bodycopy"/>
            </w:pPr>
            <w:r>
              <w:t>Any enhanced curriculum arrangements for pupil access to PSHE/RSE or related learning</w:t>
            </w:r>
          </w:p>
        </w:tc>
        <w:tc>
          <w:tcPr>
            <w:tcW w:w="5102" w:type="dxa"/>
            <w:noWrap/>
            <w:hideMark/>
          </w:tcPr>
          <w:p w14:paraId="62F72BF4" w14:textId="68C1FBA7" w:rsidR="00C768E8" w:rsidRPr="0043388A" w:rsidRDefault="00C768E8" w:rsidP="007D5AB0">
            <w:pPr>
              <w:pStyle w:val="Bodycopy"/>
            </w:pPr>
          </w:p>
        </w:tc>
      </w:tr>
    </w:tbl>
    <w:p w14:paraId="040E758E" w14:textId="77777777" w:rsidR="00954ABA" w:rsidRDefault="00954ABA" w:rsidP="00954ABA">
      <w:pPr>
        <w:pStyle w:val="Bodycopy"/>
      </w:pP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D30C33" w:rsidRPr="005F33FB" w14:paraId="06F141C5" w14:textId="77777777" w:rsidTr="00954ABA">
        <w:trPr>
          <w:trHeight w:val="315"/>
        </w:trPr>
        <w:tc>
          <w:tcPr>
            <w:tcW w:w="10205" w:type="dxa"/>
            <w:gridSpan w:val="2"/>
            <w:shd w:val="clear" w:color="auto" w:fill="FFB8B8"/>
            <w:noWrap/>
          </w:tcPr>
          <w:p w14:paraId="17A3EE14" w14:textId="1FE37A81" w:rsidR="00D30C33" w:rsidRPr="0043388A" w:rsidRDefault="00C768E8" w:rsidP="007D5AB0">
            <w:pPr>
              <w:pStyle w:val="Bodycopy"/>
            </w:pPr>
            <w:r w:rsidRPr="0043388A">
              <w:rPr>
                <w:b/>
                <w:bCs/>
              </w:rPr>
              <w:lastRenderedPageBreak/>
              <w:t>Other useful information</w:t>
            </w:r>
          </w:p>
        </w:tc>
      </w:tr>
      <w:tr w:rsidR="00C768E8" w:rsidRPr="005F33FB" w14:paraId="195F9AAE" w14:textId="77777777" w:rsidTr="00C818A4">
        <w:trPr>
          <w:trHeight w:val="451"/>
        </w:trPr>
        <w:tc>
          <w:tcPr>
            <w:tcW w:w="5102" w:type="dxa"/>
            <w:vMerge w:val="restart"/>
            <w:hideMark/>
          </w:tcPr>
          <w:p w14:paraId="4FE1F789" w14:textId="77777777" w:rsidR="00C768E8" w:rsidRPr="0043388A" w:rsidRDefault="00C768E8" w:rsidP="007D5AB0">
            <w:pPr>
              <w:pStyle w:val="Bodycopy"/>
            </w:pPr>
            <w:r w:rsidRPr="0043388A">
              <w:t xml:space="preserve">Any recent learning from internal safeguarding audits or inspections? </w:t>
            </w:r>
          </w:p>
          <w:p w14:paraId="375FE98C" w14:textId="1CE30D4E" w:rsidR="00C768E8" w:rsidRPr="0043388A" w:rsidRDefault="00C768E8" w:rsidP="007D5AB0">
            <w:pPr>
              <w:pStyle w:val="Bodycopy"/>
            </w:pPr>
            <w:r w:rsidRPr="0043388A">
              <w:t xml:space="preserve">No detail needed, just an indication </w:t>
            </w:r>
            <w:r>
              <w:t xml:space="preserve">of whether </w:t>
            </w:r>
            <w:r w:rsidRPr="0043388A">
              <w:t>this is relevant</w:t>
            </w:r>
            <w:r w:rsidR="00F74554">
              <w:t xml:space="preserve"> and </w:t>
            </w:r>
            <w:r w:rsidRPr="0043388A">
              <w:t>broad themes.</w:t>
            </w:r>
          </w:p>
        </w:tc>
        <w:tc>
          <w:tcPr>
            <w:tcW w:w="5102" w:type="dxa"/>
            <w:vMerge w:val="restart"/>
            <w:noWrap/>
            <w:hideMark/>
          </w:tcPr>
          <w:p w14:paraId="758F6697" w14:textId="33F5E4A9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20A8BEC8" w14:textId="77777777" w:rsidTr="00C818A4">
        <w:trPr>
          <w:trHeight w:val="611"/>
        </w:trPr>
        <w:tc>
          <w:tcPr>
            <w:tcW w:w="5102" w:type="dxa"/>
            <w:vMerge/>
          </w:tcPr>
          <w:p w14:paraId="22967043" w14:textId="77777777" w:rsidR="00C768E8" w:rsidRPr="0043388A" w:rsidRDefault="00C768E8" w:rsidP="007D5AB0">
            <w:pPr>
              <w:pStyle w:val="Bodycopy"/>
            </w:pPr>
          </w:p>
        </w:tc>
        <w:tc>
          <w:tcPr>
            <w:tcW w:w="5102" w:type="dxa"/>
            <w:vMerge/>
            <w:noWrap/>
          </w:tcPr>
          <w:p w14:paraId="005D91A3" w14:textId="77777777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694E73C7" w14:textId="77777777" w:rsidTr="00C818A4">
        <w:trPr>
          <w:trHeight w:val="450"/>
        </w:trPr>
        <w:tc>
          <w:tcPr>
            <w:tcW w:w="5102" w:type="dxa"/>
            <w:vMerge/>
            <w:hideMark/>
          </w:tcPr>
          <w:p w14:paraId="4D8C77FE" w14:textId="77777777" w:rsidR="00C768E8" w:rsidRPr="0043388A" w:rsidRDefault="00C768E8" w:rsidP="007D5AB0">
            <w:pPr>
              <w:pStyle w:val="Bodycopy"/>
            </w:pPr>
          </w:p>
        </w:tc>
        <w:tc>
          <w:tcPr>
            <w:tcW w:w="5102" w:type="dxa"/>
            <w:vMerge/>
            <w:hideMark/>
          </w:tcPr>
          <w:p w14:paraId="20E416E1" w14:textId="77777777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3069D0D4" w14:textId="77777777" w:rsidTr="00C818A4">
        <w:trPr>
          <w:trHeight w:val="450"/>
        </w:trPr>
        <w:tc>
          <w:tcPr>
            <w:tcW w:w="5102" w:type="dxa"/>
          </w:tcPr>
          <w:p w14:paraId="37E416A4" w14:textId="6D982EB8" w:rsidR="00C768E8" w:rsidRPr="0043388A" w:rsidRDefault="00C768E8" w:rsidP="007D5AB0">
            <w:pPr>
              <w:pStyle w:val="Bodycopy"/>
            </w:pPr>
            <w:r w:rsidRPr="0043388A">
              <w:t xml:space="preserve">Any current </w:t>
            </w:r>
            <w:r>
              <w:t xml:space="preserve">issues </w:t>
            </w:r>
            <w:r w:rsidRPr="0043388A">
              <w:t>(online concerns, harmful sexual behaviour, incidents in the community)</w:t>
            </w:r>
            <w:r>
              <w:t>?</w:t>
            </w:r>
          </w:p>
          <w:p w14:paraId="36A40BA2" w14:textId="33A9414C" w:rsidR="00C768E8" w:rsidRPr="0043388A" w:rsidRDefault="00C768E8" w:rsidP="00A11D3C">
            <w:pPr>
              <w:pStyle w:val="Bodycopy"/>
            </w:pPr>
            <w:r w:rsidRPr="0043388A">
              <w:t xml:space="preserve">No detail needed, just an indication </w:t>
            </w:r>
            <w:r>
              <w:t xml:space="preserve">of whether </w:t>
            </w:r>
            <w:r w:rsidRPr="0043388A">
              <w:t>this is relevant</w:t>
            </w:r>
            <w:r w:rsidR="00F74554">
              <w:t xml:space="preserve"> and </w:t>
            </w:r>
            <w:r w:rsidRPr="0043388A">
              <w:t>broad themes.</w:t>
            </w:r>
          </w:p>
        </w:tc>
        <w:tc>
          <w:tcPr>
            <w:tcW w:w="5102" w:type="dxa"/>
            <w:noWrap/>
          </w:tcPr>
          <w:p w14:paraId="4E5F1307" w14:textId="77777777" w:rsidR="00C768E8" w:rsidRPr="0043388A" w:rsidRDefault="00C768E8" w:rsidP="007D5AB0">
            <w:pPr>
              <w:pStyle w:val="Bodycopy"/>
            </w:pPr>
          </w:p>
        </w:tc>
      </w:tr>
      <w:tr w:rsidR="00C768E8" w:rsidRPr="005F33FB" w14:paraId="5F24D62B" w14:textId="77777777" w:rsidTr="00C818A4">
        <w:trPr>
          <w:trHeight w:val="451"/>
        </w:trPr>
        <w:tc>
          <w:tcPr>
            <w:tcW w:w="5102" w:type="dxa"/>
            <w:hideMark/>
          </w:tcPr>
          <w:p w14:paraId="682F37D7" w14:textId="53DFE8BC" w:rsidR="00C768E8" w:rsidRPr="0043388A" w:rsidRDefault="00C768E8" w:rsidP="00A11D3C">
            <w:pPr>
              <w:pStyle w:val="Bodycopy"/>
            </w:pPr>
            <w:r>
              <w:t>Any other useful contextual information (therapeutic or youth service input, high pupil mobility, rural location, deprivation index information) to note?</w:t>
            </w:r>
          </w:p>
        </w:tc>
        <w:tc>
          <w:tcPr>
            <w:tcW w:w="5102" w:type="dxa"/>
            <w:noWrap/>
            <w:hideMark/>
          </w:tcPr>
          <w:p w14:paraId="767E1CD4" w14:textId="7B51FE02" w:rsidR="00C768E8" w:rsidRPr="0043388A" w:rsidRDefault="00C768E8" w:rsidP="007D5AB0">
            <w:pPr>
              <w:pStyle w:val="Bodycopy"/>
            </w:pPr>
          </w:p>
        </w:tc>
      </w:tr>
    </w:tbl>
    <w:p w14:paraId="4E6399C5" w14:textId="77777777" w:rsidR="00F72AF1" w:rsidRPr="001911A1" w:rsidRDefault="00F72AF1" w:rsidP="00290F9D">
      <w:pPr>
        <w:pStyle w:val="Bodycopy"/>
      </w:pPr>
    </w:p>
    <w:sectPr w:rsidR="00F72AF1" w:rsidRPr="001911A1" w:rsidSect="00902A5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FF86" w14:textId="77777777" w:rsidR="001A55BD" w:rsidRDefault="001A55BD" w:rsidP="00F4205A">
      <w:r>
        <w:separator/>
      </w:r>
    </w:p>
    <w:p w14:paraId="62928B5F" w14:textId="77777777" w:rsidR="001A55BD" w:rsidRDefault="001A55BD" w:rsidP="00F4205A"/>
  </w:endnote>
  <w:endnote w:type="continuationSeparator" w:id="0">
    <w:p w14:paraId="49051444" w14:textId="77777777" w:rsidR="001A55BD" w:rsidRDefault="001A55BD" w:rsidP="00F4205A">
      <w:r>
        <w:continuationSeparator/>
      </w:r>
    </w:p>
    <w:p w14:paraId="62E74A92" w14:textId="77777777" w:rsidR="001A55BD" w:rsidRDefault="001A55BD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1FAA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9AB21" w14:textId="77777777" w:rsidR="007232AB" w:rsidRDefault="007232AB" w:rsidP="008972A1">
    <w:pPr>
      <w:pStyle w:val="Footer"/>
      <w:ind w:right="360"/>
      <w:rPr>
        <w:rStyle w:val="PageNumber"/>
      </w:rPr>
    </w:pPr>
  </w:p>
  <w:p w14:paraId="6C26D9D1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2E8" w14:textId="2D7B3B5D" w:rsidR="006124A2" w:rsidRPr="00C037D1" w:rsidRDefault="00C037D1" w:rsidP="00551ED2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0198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4941579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9FD1" w14:textId="60D2DE7C" w:rsidR="006124A2" w:rsidRPr="00902A57" w:rsidRDefault="00902A57" w:rsidP="00C1795B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0198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17603321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C55D" w14:textId="77777777" w:rsidR="001A55BD" w:rsidRDefault="001A55BD" w:rsidP="00F4205A">
      <w:r>
        <w:separator/>
      </w:r>
    </w:p>
    <w:p w14:paraId="174130AB" w14:textId="77777777" w:rsidR="001A55BD" w:rsidRDefault="001A55BD" w:rsidP="00F4205A"/>
  </w:footnote>
  <w:footnote w:type="continuationSeparator" w:id="0">
    <w:p w14:paraId="5B6531BA" w14:textId="77777777" w:rsidR="001A55BD" w:rsidRDefault="001A55BD" w:rsidP="00F4205A">
      <w:r>
        <w:continuationSeparator/>
      </w:r>
    </w:p>
    <w:p w14:paraId="54318F2D" w14:textId="77777777" w:rsidR="001A55BD" w:rsidRDefault="001A55BD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A89E" w14:textId="326A70DA" w:rsidR="00804D2B" w:rsidRDefault="00551ED2" w:rsidP="00053960">
    <w:pPr>
      <w:pStyle w:val="Header"/>
      <w:pBdr>
        <w:bottom w:val="single" w:sz="6" w:space="6" w:color="555859" w:themeColor="text1"/>
      </w:pBdr>
      <w:tabs>
        <w:tab w:val="right" w:pos="10198"/>
      </w:tabs>
    </w:pPr>
    <w:r>
      <w:t>Whole-</w:t>
    </w:r>
    <w:r w:rsidR="00954ABA">
      <w:t>school</w:t>
    </w:r>
    <w:r>
      <w:t xml:space="preserve"> approach to child sexual abuse</w:t>
    </w:r>
    <w:r>
      <w:tab/>
    </w:r>
    <w:r w:rsidR="00FB0085">
      <w:t xml:space="preserve">Characteristics of your </w:t>
    </w:r>
    <w:r w:rsidR="00C818A4">
      <w:t xml:space="preserve">education </w:t>
    </w:r>
    <w:r w:rsidR="00FB0085">
      <w:t>setting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AB42" w14:textId="3BD1BA2C" w:rsidR="0092629E" w:rsidRDefault="00CB54CA" w:rsidP="0092629E">
    <w:pPr>
      <w:pStyle w:val="Bodycopy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5917C103" wp14:editId="6DAB8CE3">
              <wp:simplePos x="0" y="0"/>
              <wp:positionH relativeFrom="margin">
                <wp:posOffset>5040630</wp:posOffset>
              </wp:positionH>
              <wp:positionV relativeFrom="paragraph">
                <wp:posOffset>601345</wp:posOffset>
              </wp:positionV>
              <wp:extent cx="1440000" cy="918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91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C1C97" w14:textId="1065BDE5" w:rsidR="002350D6" w:rsidRPr="00242698" w:rsidRDefault="00582C09" w:rsidP="00582C09">
                          <w:pPr>
                            <w:pStyle w:val="SeriesTitle"/>
                            <w:spacing w:before="0" w:after="0" w:line="221" w:lineRule="auto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Whole-s</w:t>
                          </w:r>
                          <w:r w:rsidR="00954ABA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chool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approach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 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caps w:val="0"/>
                              <w:sz w:val="32"/>
                              <w:szCs w:val="32"/>
                            </w:rPr>
                            <w:t>to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t xml:space="preserve"> child 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 w:rsidR="00242698" w:rsidRPr="00902A57">
                            <w:rPr>
                              <w:caps w:val="0"/>
                              <w:spacing w:val="-4"/>
                              <w:sz w:val="32"/>
                              <w:szCs w:val="32"/>
                            </w:rPr>
                            <w:t>sexual abuse</w:t>
                          </w:r>
                        </w:p>
                        <w:p w14:paraId="32DC545D" w14:textId="77777777" w:rsidR="00242698" w:rsidRDefault="00242698"/>
                      </w:txbxContent>
                    </wps:txbx>
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7C10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96.9pt;margin-top:47.35pt;width:113.4pt;height:72.3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" filled="f" stroked="f" strokeweight=".5pt">
              <v:textbox inset="1mm,0,1mm,1mm">
                <w:txbxContent>
                  <w:p w14:paraId="3C3C1C97" w14:textId="1065BDE5" w:rsidR="002350D6" w:rsidRPr="00242698" w:rsidRDefault="00582C09" w:rsidP="00582C09">
                    <w:pPr>
                      <w:pStyle w:val="SeriesTitle"/>
                      <w:spacing w:before="0" w:after="0" w:line="221" w:lineRule="auto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Whole-s</w:t>
                    </w:r>
                    <w:r w:rsidR="00954ABA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chool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approach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 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br/>
                    </w:r>
                    <w:r>
                      <w:rPr>
                        <w:caps w:val="0"/>
                        <w:sz w:val="32"/>
                        <w:szCs w:val="32"/>
                      </w:rPr>
                      <w:t>to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t xml:space="preserve"> child 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br/>
                    </w:r>
                    <w:r w:rsidR="00242698" w:rsidRPr="00902A57">
                      <w:rPr>
                        <w:caps w:val="0"/>
                        <w:spacing w:val="-4"/>
                        <w:sz w:val="32"/>
                        <w:szCs w:val="32"/>
                      </w:rPr>
                      <w:t>sexual abuse</w:t>
                    </w:r>
                  </w:p>
                  <w:p w14:paraId="32DC545D" w14:textId="77777777" w:rsidR="00242698" w:rsidRDefault="00242698"/>
                </w:txbxContent>
              </v:textbox>
              <w10:wrap anchorx="margin"/>
            </v:shape>
          </w:pict>
        </mc:Fallback>
      </mc:AlternateContent>
    </w:r>
    <w:r w:rsidR="00114517">
      <w:rPr>
        <w:noProof/>
        <w:lang w:eastAsia="en-GB"/>
      </w:rPr>
      <w:drawing>
        <wp:inline distT="0" distB="0" distL="0" distR="0" wp14:anchorId="67B23BA0" wp14:editId="1E626037">
          <wp:extent cx="1440000" cy="1440000"/>
          <wp:effectExtent l="0" t="0" r="825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27A00" w14:textId="25474FEB" w:rsidR="0092629E" w:rsidRDefault="0092629E" w:rsidP="006179C0">
    <w:pPr>
      <w:pStyle w:val="Bodycopy"/>
      <w:tabs>
        <w:tab w:val="left" w:pos="1715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CFE"/>
    <w:multiLevelType w:val="multilevel"/>
    <w:tmpl w:val="EE501594"/>
    <w:lvl w:ilvl="0">
      <w:start w:val="1"/>
      <w:numFmt w:val="decimal"/>
      <w:pStyle w:val="Bulletlist"/>
      <w:lvlText w:val="%1."/>
      <w:lvlJc w:val="left"/>
      <w:pPr>
        <w:ind w:left="284" w:hanging="284"/>
      </w:pPr>
      <w:rPr>
        <w:rFonts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3C068C"/>
    <w:multiLevelType w:val="hybridMultilevel"/>
    <w:tmpl w:val="F85C862C"/>
    <w:lvl w:ilvl="0" w:tplc="A8C4F782">
      <w:start w:val="1"/>
      <w:numFmt w:val="bullet"/>
      <w:pStyle w:val="BoxB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78086E"/>
    <w:multiLevelType w:val="hybridMultilevel"/>
    <w:tmpl w:val="9E824FEE"/>
    <w:lvl w:ilvl="0" w:tplc="90EE7B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5AC0E4D"/>
    <w:multiLevelType w:val="hybridMultilevel"/>
    <w:tmpl w:val="5B124DD6"/>
    <w:lvl w:ilvl="0" w:tplc="90EE7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07C9"/>
    <w:multiLevelType w:val="hybridMultilevel"/>
    <w:tmpl w:val="F2E00476"/>
    <w:lvl w:ilvl="0" w:tplc="8EA61380">
      <w:start w:val="1"/>
      <w:numFmt w:val="bullet"/>
      <w:pStyle w:val="Squashed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663870">
    <w:abstractNumId w:val="3"/>
  </w:num>
  <w:num w:numId="2" w16cid:durableId="1491213900">
    <w:abstractNumId w:val="6"/>
  </w:num>
  <w:num w:numId="3" w16cid:durableId="1255285792">
    <w:abstractNumId w:val="0"/>
  </w:num>
  <w:num w:numId="4" w16cid:durableId="1589852267">
    <w:abstractNumId w:val="4"/>
  </w:num>
  <w:num w:numId="5" w16cid:durableId="194005474">
    <w:abstractNumId w:val="2"/>
  </w:num>
  <w:num w:numId="6" w16cid:durableId="231434158">
    <w:abstractNumId w:val="5"/>
  </w:num>
  <w:num w:numId="7" w16cid:durableId="78134127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93"/>
    <w:rsid w:val="00001D8C"/>
    <w:rsid w:val="00002B68"/>
    <w:rsid w:val="000044B6"/>
    <w:rsid w:val="000101EB"/>
    <w:rsid w:val="0001280E"/>
    <w:rsid w:val="000134D1"/>
    <w:rsid w:val="00014F31"/>
    <w:rsid w:val="00015196"/>
    <w:rsid w:val="000169D7"/>
    <w:rsid w:val="000178DB"/>
    <w:rsid w:val="000207FD"/>
    <w:rsid w:val="000249D5"/>
    <w:rsid w:val="00024AB5"/>
    <w:rsid w:val="0002627E"/>
    <w:rsid w:val="00027F20"/>
    <w:rsid w:val="00032ACE"/>
    <w:rsid w:val="00050130"/>
    <w:rsid w:val="000533C1"/>
    <w:rsid w:val="00053960"/>
    <w:rsid w:val="0006403E"/>
    <w:rsid w:val="000642A4"/>
    <w:rsid w:val="00065A79"/>
    <w:rsid w:val="00070E42"/>
    <w:rsid w:val="00071D29"/>
    <w:rsid w:val="0007518A"/>
    <w:rsid w:val="000835D4"/>
    <w:rsid w:val="00087FED"/>
    <w:rsid w:val="00091896"/>
    <w:rsid w:val="000962B0"/>
    <w:rsid w:val="000965E6"/>
    <w:rsid w:val="000A1E53"/>
    <w:rsid w:val="000A2322"/>
    <w:rsid w:val="000A5DDD"/>
    <w:rsid w:val="000A70FF"/>
    <w:rsid w:val="000B2E70"/>
    <w:rsid w:val="000B30C7"/>
    <w:rsid w:val="000B6373"/>
    <w:rsid w:val="000B738E"/>
    <w:rsid w:val="000C243C"/>
    <w:rsid w:val="000C2FE8"/>
    <w:rsid w:val="000C3B21"/>
    <w:rsid w:val="000D074B"/>
    <w:rsid w:val="000D10DE"/>
    <w:rsid w:val="000D2E06"/>
    <w:rsid w:val="000D38E6"/>
    <w:rsid w:val="000D5B65"/>
    <w:rsid w:val="000D7D5F"/>
    <w:rsid w:val="000E006D"/>
    <w:rsid w:val="000F7853"/>
    <w:rsid w:val="001003C0"/>
    <w:rsid w:val="001023CF"/>
    <w:rsid w:val="00103ACA"/>
    <w:rsid w:val="00106747"/>
    <w:rsid w:val="00114517"/>
    <w:rsid w:val="00117510"/>
    <w:rsid w:val="00131BD7"/>
    <w:rsid w:val="0013468E"/>
    <w:rsid w:val="001438EC"/>
    <w:rsid w:val="00144175"/>
    <w:rsid w:val="00144B15"/>
    <w:rsid w:val="001548B8"/>
    <w:rsid w:val="00154AE0"/>
    <w:rsid w:val="00154D6F"/>
    <w:rsid w:val="001554CA"/>
    <w:rsid w:val="0016113F"/>
    <w:rsid w:val="0016272F"/>
    <w:rsid w:val="00166838"/>
    <w:rsid w:val="0017110A"/>
    <w:rsid w:val="00180461"/>
    <w:rsid w:val="001809DF"/>
    <w:rsid w:val="00190E87"/>
    <w:rsid w:val="001911A1"/>
    <w:rsid w:val="0019294B"/>
    <w:rsid w:val="001937C4"/>
    <w:rsid w:val="00193D79"/>
    <w:rsid w:val="00194BD7"/>
    <w:rsid w:val="00195A2B"/>
    <w:rsid w:val="001963FA"/>
    <w:rsid w:val="00197F21"/>
    <w:rsid w:val="001A05D0"/>
    <w:rsid w:val="001A55BD"/>
    <w:rsid w:val="001B1651"/>
    <w:rsid w:val="001B34CD"/>
    <w:rsid w:val="001B38AD"/>
    <w:rsid w:val="001B45B0"/>
    <w:rsid w:val="001B58ED"/>
    <w:rsid w:val="001B658D"/>
    <w:rsid w:val="001B7881"/>
    <w:rsid w:val="001C102A"/>
    <w:rsid w:val="001D01CB"/>
    <w:rsid w:val="001D1E18"/>
    <w:rsid w:val="001E2297"/>
    <w:rsid w:val="001E3C3C"/>
    <w:rsid w:val="001F0D3B"/>
    <w:rsid w:val="001F15FD"/>
    <w:rsid w:val="001F1F16"/>
    <w:rsid w:val="001FEE8C"/>
    <w:rsid w:val="0020019A"/>
    <w:rsid w:val="00201606"/>
    <w:rsid w:val="00201A67"/>
    <w:rsid w:val="002020AA"/>
    <w:rsid w:val="00202503"/>
    <w:rsid w:val="00204A54"/>
    <w:rsid w:val="00207137"/>
    <w:rsid w:val="0021256F"/>
    <w:rsid w:val="00214D53"/>
    <w:rsid w:val="002154E1"/>
    <w:rsid w:val="0022354F"/>
    <w:rsid w:val="002332B0"/>
    <w:rsid w:val="00233E7B"/>
    <w:rsid w:val="00234F31"/>
    <w:rsid w:val="002350D6"/>
    <w:rsid w:val="00236889"/>
    <w:rsid w:val="00242698"/>
    <w:rsid w:val="002445EC"/>
    <w:rsid w:val="00246266"/>
    <w:rsid w:val="00246FD4"/>
    <w:rsid w:val="002542FE"/>
    <w:rsid w:val="00260822"/>
    <w:rsid w:val="002662A2"/>
    <w:rsid w:val="00273256"/>
    <w:rsid w:val="00275611"/>
    <w:rsid w:val="00276154"/>
    <w:rsid w:val="00276358"/>
    <w:rsid w:val="00277C7F"/>
    <w:rsid w:val="00280290"/>
    <w:rsid w:val="00280763"/>
    <w:rsid w:val="00285A3C"/>
    <w:rsid w:val="00290F9D"/>
    <w:rsid w:val="00291B94"/>
    <w:rsid w:val="0029207D"/>
    <w:rsid w:val="002A1F5E"/>
    <w:rsid w:val="002A1FE6"/>
    <w:rsid w:val="002A3E3A"/>
    <w:rsid w:val="002A493C"/>
    <w:rsid w:val="002B5579"/>
    <w:rsid w:val="002C2140"/>
    <w:rsid w:val="002D07DF"/>
    <w:rsid w:val="002D20C8"/>
    <w:rsid w:val="002E005D"/>
    <w:rsid w:val="002E687D"/>
    <w:rsid w:val="002F0818"/>
    <w:rsid w:val="002F3274"/>
    <w:rsid w:val="002F3F2C"/>
    <w:rsid w:val="002F6005"/>
    <w:rsid w:val="002F7202"/>
    <w:rsid w:val="003005B4"/>
    <w:rsid w:val="0030480A"/>
    <w:rsid w:val="003055BD"/>
    <w:rsid w:val="00312586"/>
    <w:rsid w:val="00315402"/>
    <w:rsid w:val="0031599E"/>
    <w:rsid w:val="0031644E"/>
    <w:rsid w:val="0032013A"/>
    <w:rsid w:val="00321347"/>
    <w:rsid w:val="00323EB4"/>
    <w:rsid w:val="003257DB"/>
    <w:rsid w:val="00326F89"/>
    <w:rsid w:val="00337236"/>
    <w:rsid w:val="0035018F"/>
    <w:rsid w:val="00352C21"/>
    <w:rsid w:val="00354294"/>
    <w:rsid w:val="00355F68"/>
    <w:rsid w:val="0035687D"/>
    <w:rsid w:val="00360714"/>
    <w:rsid w:val="00364C50"/>
    <w:rsid w:val="003778E5"/>
    <w:rsid w:val="00380723"/>
    <w:rsid w:val="00381E91"/>
    <w:rsid w:val="00385498"/>
    <w:rsid w:val="003855B3"/>
    <w:rsid w:val="00391AFA"/>
    <w:rsid w:val="00392BC7"/>
    <w:rsid w:val="0039432B"/>
    <w:rsid w:val="003950C3"/>
    <w:rsid w:val="003A39A7"/>
    <w:rsid w:val="003A520D"/>
    <w:rsid w:val="003A76EA"/>
    <w:rsid w:val="003B38C9"/>
    <w:rsid w:val="003B44B8"/>
    <w:rsid w:val="003B7800"/>
    <w:rsid w:val="003C0D4B"/>
    <w:rsid w:val="003C5695"/>
    <w:rsid w:val="003C66BC"/>
    <w:rsid w:val="003D178B"/>
    <w:rsid w:val="003D1A79"/>
    <w:rsid w:val="003D564D"/>
    <w:rsid w:val="003D75CA"/>
    <w:rsid w:val="003E2CAC"/>
    <w:rsid w:val="003F5764"/>
    <w:rsid w:val="004059F8"/>
    <w:rsid w:val="00406D16"/>
    <w:rsid w:val="00410F96"/>
    <w:rsid w:val="004163E7"/>
    <w:rsid w:val="0042034E"/>
    <w:rsid w:val="00420818"/>
    <w:rsid w:val="00425D35"/>
    <w:rsid w:val="00426699"/>
    <w:rsid w:val="00433FEB"/>
    <w:rsid w:val="00434908"/>
    <w:rsid w:val="00436087"/>
    <w:rsid w:val="004415A0"/>
    <w:rsid w:val="004448C6"/>
    <w:rsid w:val="0044598A"/>
    <w:rsid w:val="00450FBA"/>
    <w:rsid w:val="00460796"/>
    <w:rsid w:val="00467FC6"/>
    <w:rsid w:val="00477012"/>
    <w:rsid w:val="00480253"/>
    <w:rsid w:val="00481C59"/>
    <w:rsid w:val="00487B52"/>
    <w:rsid w:val="004A6554"/>
    <w:rsid w:val="004B2B5C"/>
    <w:rsid w:val="004B476B"/>
    <w:rsid w:val="004B4F0C"/>
    <w:rsid w:val="004B7239"/>
    <w:rsid w:val="004C05B2"/>
    <w:rsid w:val="004C2BE7"/>
    <w:rsid w:val="004C6B9A"/>
    <w:rsid w:val="004D2FCF"/>
    <w:rsid w:val="004D75A4"/>
    <w:rsid w:val="004E097B"/>
    <w:rsid w:val="004E18F7"/>
    <w:rsid w:val="004E6306"/>
    <w:rsid w:val="004F2AEB"/>
    <w:rsid w:val="00502095"/>
    <w:rsid w:val="00504EE7"/>
    <w:rsid w:val="00513CAC"/>
    <w:rsid w:val="00516632"/>
    <w:rsid w:val="00516FAE"/>
    <w:rsid w:val="00523DA4"/>
    <w:rsid w:val="00524E69"/>
    <w:rsid w:val="0052539A"/>
    <w:rsid w:val="00534635"/>
    <w:rsid w:val="005360A1"/>
    <w:rsid w:val="00536A4F"/>
    <w:rsid w:val="00537368"/>
    <w:rsid w:val="00537B08"/>
    <w:rsid w:val="00541599"/>
    <w:rsid w:val="00551ED2"/>
    <w:rsid w:val="00551FFE"/>
    <w:rsid w:val="00555836"/>
    <w:rsid w:val="00555CB4"/>
    <w:rsid w:val="005572E9"/>
    <w:rsid w:val="00561E81"/>
    <w:rsid w:val="00563DDC"/>
    <w:rsid w:val="00567CAF"/>
    <w:rsid w:val="0057063B"/>
    <w:rsid w:val="0057228E"/>
    <w:rsid w:val="00573FA2"/>
    <w:rsid w:val="00576597"/>
    <w:rsid w:val="005774B4"/>
    <w:rsid w:val="00582C09"/>
    <w:rsid w:val="00583CA4"/>
    <w:rsid w:val="00584D31"/>
    <w:rsid w:val="00590A72"/>
    <w:rsid w:val="00591960"/>
    <w:rsid w:val="005A1727"/>
    <w:rsid w:val="005A2658"/>
    <w:rsid w:val="005A796B"/>
    <w:rsid w:val="005B5739"/>
    <w:rsid w:val="005B6F17"/>
    <w:rsid w:val="005C40D3"/>
    <w:rsid w:val="005C6944"/>
    <w:rsid w:val="005D2093"/>
    <w:rsid w:val="005D7FCA"/>
    <w:rsid w:val="005E007D"/>
    <w:rsid w:val="005E2514"/>
    <w:rsid w:val="005E3A90"/>
    <w:rsid w:val="005F2B48"/>
    <w:rsid w:val="00603635"/>
    <w:rsid w:val="006110A1"/>
    <w:rsid w:val="006124A2"/>
    <w:rsid w:val="00613AC8"/>
    <w:rsid w:val="00617017"/>
    <w:rsid w:val="006179C0"/>
    <w:rsid w:val="00646F32"/>
    <w:rsid w:val="0065171A"/>
    <w:rsid w:val="006552FE"/>
    <w:rsid w:val="006553E6"/>
    <w:rsid w:val="006644D1"/>
    <w:rsid w:val="0066484B"/>
    <w:rsid w:val="00664FD5"/>
    <w:rsid w:val="00666674"/>
    <w:rsid w:val="00666804"/>
    <w:rsid w:val="00670D09"/>
    <w:rsid w:val="00670D2F"/>
    <w:rsid w:val="00673154"/>
    <w:rsid w:val="00673929"/>
    <w:rsid w:val="006748C1"/>
    <w:rsid w:val="00683765"/>
    <w:rsid w:val="00683F6F"/>
    <w:rsid w:val="006951CE"/>
    <w:rsid w:val="00696151"/>
    <w:rsid w:val="0069645D"/>
    <w:rsid w:val="006977C8"/>
    <w:rsid w:val="006A126B"/>
    <w:rsid w:val="006B15CF"/>
    <w:rsid w:val="006B1AF3"/>
    <w:rsid w:val="006C59D6"/>
    <w:rsid w:val="006D0F60"/>
    <w:rsid w:val="006F2B48"/>
    <w:rsid w:val="006F58B8"/>
    <w:rsid w:val="00701258"/>
    <w:rsid w:val="00703551"/>
    <w:rsid w:val="00712660"/>
    <w:rsid w:val="00715081"/>
    <w:rsid w:val="007232AB"/>
    <w:rsid w:val="00725BCE"/>
    <w:rsid w:val="00726EF6"/>
    <w:rsid w:val="0073060C"/>
    <w:rsid w:val="00732FFD"/>
    <w:rsid w:val="00743DD0"/>
    <w:rsid w:val="007540FD"/>
    <w:rsid w:val="00754841"/>
    <w:rsid w:val="007605E0"/>
    <w:rsid w:val="00764DE1"/>
    <w:rsid w:val="00766D52"/>
    <w:rsid w:val="007734F1"/>
    <w:rsid w:val="00773614"/>
    <w:rsid w:val="007740D3"/>
    <w:rsid w:val="00776243"/>
    <w:rsid w:val="00776663"/>
    <w:rsid w:val="007800F6"/>
    <w:rsid w:val="00782F30"/>
    <w:rsid w:val="00784552"/>
    <w:rsid w:val="00784A11"/>
    <w:rsid w:val="00786A36"/>
    <w:rsid w:val="00791E8F"/>
    <w:rsid w:val="0079228D"/>
    <w:rsid w:val="00792ADC"/>
    <w:rsid w:val="00793FBE"/>
    <w:rsid w:val="00796F17"/>
    <w:rsid w:val="007A54DA"/>
    <w:rsid w:val="007C12C6"/>
    <w:rsid w:val="007C1B91"/>
    <w:rsid w:val="007C2E6D"/>
    <w:rsid w:val="007C3B82"/>
    <w:rsid w:val="007C43E4"/>
    <w:rsid w:val="007D1387"/>
    <w:rsid w:val="007D41DA"/>
    <w:rsid w:val="007D5AB0"/>
    <w:rsid w:val="007D5B2E"/>
    <w:rsid w:val="007E1FDD"/>
    <w:rsid w:val="007E2E2A"/>
    <w:rsid w:val="007F1981"/>
    <w:rsid w:val="007F3928"/>
    <w:rsid w:val="007F48AE"/>
    <w:rsid w:val="008031BC"/>
    <w:rsid w:val="00804D2B"/>
    <w:rsid w:val="008068F2"/>
    <w:rsid w:val="00820638"/>
    <w:rsid w:val="00821756"/>
    <w:rsid w:val="0082179B"/>
    <w:rsid w:val="00830976"/>
    <w:rsid w:val="0083306E"/>
    <w:rsid w:val="00835F96"/>
    <w:rsid w:val="00837D13"/>
    <w:rsid w:val="008422EE"/>
    <w:rsid w:val="00855CDC"/>
    <w:rsid w:val="00857317"/>
    <w:rsid w:val="00862105"/>
    <w:rsid w:val="008631DC"/>
    <w:rsid w:val="0086354E"/>
    <w:rsid w:val="00863643"/>
    <w:rsid w:val="00867DD9"/>
    <w:rsid w:val="00874DA3"/>
    <w:rsid w:val="00876047"/>
    <w:rsid w:val="008767E9"/>
    <w:rsid w:val="00881371"/>
    <w:rsid w:val="00882C3C"/>
    <w:rsid w:val="00890262"/>
    <w:rsid w:val="00890266"/>
    <w:rsid w:val="008972A1"/>
    <w:rsid w:val="008A189E"/>
    <w:rsid w:val="008A1D06"/>
    <w:rsid w:val="008A57E5"/>
    <w:rsid w:val="008B135B"/>
    <w:rsid w:val="008B210D"/>
    <w:rsid w:val="008B319D"/>
    <w:rsid w:val="008B3792"/>
    <w:rsid w:val="008B680C"/>
    <w:rsid w:val="008C015F"/>
    <w:rsid w:val="008C23CF"/>
    <w:rsid w:val="008C45A8"/>
    <w:rsid w:val="008C5A89"/>
    <w:rsid w:val="008C70A0"/>
    <w:rsid w:val="008C7A24"/>
    <w:rsid w:val="008C7F3D"/>
    <w:rsid w:val="008D11C5"/>
    <w:rsid w:val="008E259F"/>
    <w:rsid w:val="008E6364"/>
    <w:rsid w:val="008F27CA"/>
    <w:rsid w:val="008F3486"/>
    <w:rsid w:val="008F5F0B"/>
    <w:rsid w:val="00902927"/>
    <w:rsid w:val="00902A57"/>
    <w:rsid w:val="00904554"/>
    <w:rsid w:val="00906A5B"/>
    <w:rsid w:val="00910118"/>
    <w:rsid w:val="009111CC"/>
    <w:rsid w:val="00911D43"/>
    <w:rsid w:val="0092629E"/>
    <w:rsid w:val="00930518"/>
    <w:rsid w:val="009316C1"/>
    <w:rsid w:val="00944A8E"/>
    <w:rsid w:val="00945432"/>
    <w:rsid w:val="00945572"/>
    <w:rsid w:val="00951ECE"/>
    <w:rsid w:val="00954ABA"/>
    <w:rsid w:val="00954E0C"/>
    <w:rsid w:val="0096633C"/>
    <w:rsid w:val="0097156F"/>
    <w:rsid w:val="0097343A"/>
    <w:rsid w:val="0097CDA2"/>
    <w:rsid w:val="009800A3"/>
    <w:rsid w:val="00981EDF"/>
    <w:rsid w:val="0099126A"/>
    <w:rsid w:val="009957D4"/>
    <w:rsid w:val="00996A75"/>
    <w:rsid w:val="009A2741"/>
    <w:rsid w:val="009A7845"/>
    <w:rsid w:val="009B4B29"/>
    <w:rsid w:val="009B63CF"/>
    <w:rsid w:val="009B6C8D"/>
    <w:rsid w:val="009C0E64"/>
    <w:rsid w:val="009C1FCF"/>
    <w:rsid w:val="009C30A3"/>
    <w:rsid w:val="009C68BE"/>
    <w:rsid w:val="009C779B"/>
    <w:rsid w:val="009C79B7"/>
    <w:rsid w:val="009D6018"/>
    <w:rsid w:val="009E1AC8"/>
    <w:rsid w:val="009E3604"/>
    <w:rsid w:val="009F1AAE"/>
    <w:rsid w:val="009F745A"/>
    <w:rsid w:val="00A01975"/>
    <w:rsid w:val="00A06F52"/>
    <w:rsid w:val="00A11D3C"/>
    <w:rsid w:val="00A1600A"/>
    <w:rsid w:val="00A2197C"/>
    <w:rsid w:val="00A323ED"/>
    <w:rsid w:val="00A3283C"/>
    <w:rsid w:val="00A3320A"/>
    <w:rsid w:val="00A34EF0"/>
    <w:rsid w:val="00A3711F"/>
    <w:rsid w:val="00A40BFB"/>
    <w:rsid w:val="00A42AE8"/>
    <w:rsid w:val="00A51518"/>
    <w:rsid w:val="00A52F13"/>
    <w:rsid w:val="00A568FC"/>
    <w:rsid w:val="00A6724F"/>
    <w:rsid w:val="00A701B2"/>
    <w:rsid w:val="00A7329C"/>
    <w:rsid w:val="00A75776"/>
    <w:rsid w:val="00A80044"/>
    <w:rsid w:val="00A84D22"/>
    <w:rsid w:val="00A91F02"/>
    <w:rsid w:val="00A92990"/>
    <w:rsid w:val="00A92E1E"/>
    <w:rsid w:val="00AA5BFA"/>
    <w:rsid w:val="00AB6491"/>
    <w:rsid w:val="00AC0EA1"/>
    <w:rsid w:val="00AC696B"/>
    <w:rsid w:val="00AD04F9"/>
    <w:rsid w:val="00AD0C31"/>
    <w:rsid w:val="00AD49C7"/>
    <w:rsid w:val="00AD576E"/>
    <w:rsid w:val="00AD63D7"/>
    <w:rsid w:val="00AE485D"/>
    <w:rsid w:val="00AE5558"/>
    <w:rsid w:val="00B0143F"/>
    <w:rsid w:val="00B0184B"/>
    <w:rsid w:val="00B055D9"/>
    <w:rsid w:val="00B09F6E"/>
    <w:rsid w:val="00B121E4"/>
    <w:rsid w:val="00B12584"/>
    <w:rsid w:val="00B12C6F"/>
    <w:rsid w:val="00B24048"/>
    <w:rsid w:val="00B26893"/>
    <w:rsid w:val="00B2696E"/>
    <w:rsid w:val="00B33CA0"/>
    <w:rsid w:val="00B369E8"/>
    <w:rsid w:val="00B37ED4"/>
    <w:rsid w:val="00B407D1"/>
    <w:rsid w:val="00B41382"/>
    <w:rsid w:val="00B41E20"/>
    <w:rsid w:val="00B43B6B"/>
    <w:rsid w:val="00B444E9"/>
    <w:rsid w:val="00B446B1"/>
    <w:rsid w:val="00B452DD"/>
    <w:rsid w:val="00B454B7"/>
    <w:rsid w:val="00B51E29"/>
    <w:rsid w:val="00B54B73"/>
    <w:rsid w:val="00B55570"/>
    <w:rsid w:val="00B6281E"/>
    <w:rsid w:val="00B65184"/>
    <w:rsid w:val="00B7093C"/>
    <w:rsid w:val="00B70C9B"/>
    <w:rsid w:val="00B70EEA"/>
    <w:rsid w:val="00B72E8B"/>
    <w:rsid w:val="00B73064"/>
    <w:rsid w:val="00B744A9"/>
    <w:rsid w:val="00B82DD6"/>
    <w:rsid w:val="00B849C7"/>
    <w:rsid w:val="00B90EA6"/>
    <w:rsid w:val="00B97FF8"/>
    <w:rsid w:val="00BB0C53"/>
    <w:rsid w:val="00BB18A7"/>
    <w:rsid w:val="00BB4407"/>
    <w:rsid w:val="00BE4C72"/>
    <w:rsid w:val="00BF61A4"/>
    <w:rsid w:val="00C037D1"/>
    <w:rsid w:val="00C041AC"/>
    <w:rsid w:val="00C07F26"/>
    <w:rsid w:val="00C112C4"/>
    <w:rsid w:val="00C15DE3"/>
    <w:rsid w:val="00C16E35"/>
    <w:rsid w:val="00C1795B"/>
    <w:rsid w:val="00C249C9"/>
    <w:rsid w:val="00C34C66"/>
    <w:rsid w:val="00C3673C"/>
    <w:rsid w:val="00C404AC"/>
    <w:rsid w:val="00C423C8"/>
    <w:rsid w:val="00C42CFA"/>
    <w:rsid w:val="00C45263"/>
    <w:rsid w:val="00C455FB"/>
    <w:rsid w:val="00C51A0D"/>
    <w:rsid w:val="00C6724F"/>
    <w:rsid w:val="00C7029C"/>
    <w:rsid w:val="00C70766"/>
    <w:rsid w:val="00C72404"/>
    <w:rsid w:val="00C74E28"/>
    <w:rsid w:val="00C768E8"/>
    <w:rsid w:val="00C7691C"/>
    <w:rsid w:val="00C77B88"/>
    <w:rsid w:val="00C77D2F"/>
    <w:rsid w:val="00C8140A"/>
    <w:rsid w:val="00C818A4"/>
    <w:rsid w:val="00C82670"/>
    <w:rsid w:val="00C8541D"/>
    <w:rsid w:val="00C85F43"/>
    <w:rsid w:val="00C91CEF"/>
    <w:rsid w:val="00C951AC"/>
    <w:rsid w:val="00C97A49"/>
    <w:rsid w:val="00CA2B50"/>
    <w:rsid w:val="00CA3678"/>
    <w:rsid w:val="00CA3B76"/>
    <w:rsid w:val="00CB04DD"/>
    <w:rsid w:val="00CB07D5"/>
    <w:rsid w:val="00CB0936"/>
    <w:rsid w:val="00CB12E3"/>
    <w:rsid w:val="00CB52CA"/>
    <w:rsid w:val="00CB54CA"/>
    <w:rsid w:val="00CC39C8"/>
    <w:rsid w:val="00CC464B"/>
    <w:rsid w:val="00CC6CD1"/>
    <w:rsid w:val="00CD5312"/>
    <w:rsid w:val="00CE6B53"/>
    <w:rsid w:val="00CE7081"/>
    <w:rsid w:val="00CF019E"/>
    <w:rsid w:val="00CF27FD"/>
    <w:rsid w:val="00CF794C"/>
    <w:rsid w:val="00D00952"/>
    <w:rsid w:val="00D02E42"/>
    <w:rsid w:val="00D05D32"/>
    <w:rsid w:val="00D13F51"/>
    <w:rsid w:val="00D14171"/>
    <w:rsid w:val="00D23646"/>
    <w:rsid w:val="00D248F4"/>
    <w:rsid w:val="00D30C33"/>
    <w:rsid w:val="00D30D4A"/>
    <w:rsid w:val="00D31195"/>
    <w:rsid w:val="00D3277A"/>
    <w:rsid w:val="00D32C85"/>
    <w:rsid w:val="00D33C14"/>
    <w:rsid w:val="00D3536B"/>
    <w:rsid w:val="00D36DB3"/>
    <w:rsid w:val="00D372A3"/>
    <w:rsid w:val="00D37407"/>
    <w:rsid w:val="00D40FDB"/>
    <w:rsid w:val="00D50E6B"/>
    <w:rsid w:val="00D52FDA"/>
    <w:rsid w:val="00D533D1"/>
    <w:rsid w:val="00D5665E"/>
    <w:rsid w:val="00D6109D"/>
    <w:rsid w:val="00D645B1"/>
    <w:rsid w:val="00D64C3F"/>
    <w:rsid w:val="00D65EE3"/>
    <w:rsid w:val="00D66163"/>
    <w:rsid w:val="00D74149"/>
    <w:rsid w:val="00D84661"/>
    <w:rsid w:val="00D877AE"/>
    <w:rsid w:val="00D87BCD"/>
    <w:rsid w:val="00D906A5"/>
    <w:rsid w:val="00DA033C"/>
    <w:rsid w:val="00DA08C9"/>
    <w:rsid w:val="00DA117A"/>
    <w:rsid w:val="00DA3935"/>
    <w:rsid w:val="00DA402D"/>
    <w:rsid w:val="00DB3CA0"/>
    <w:rsid w:val="00DB3D6C"/>
    <w:rsid w:val="00DC1055"/>
    <w:rsid w:val="00DC12F6"/>
    <w:rsid w:val="00DC2034"/>
    <w:rsid w:val="00DC6D5D"/>
    <w:rsid w:val="00DC78A6"/>
    <w:rsid w:val="00DE0409"/>
    <w:rsid w:val="00DE2E32"/>
    <w:rsid w:val="00DF079B"/>
    <w:rsid w:val="00DF0B7B"/>
    <w:rsid w:val="00DF69E3"/>
    <w:rsid w:val="00DF73D4"/>
    <w:rsid w:val="00E057D6"/>
    <w:rsid w:val="00E1053A"/>
    <w:rsid w:val="00E10D3A"/>
    <w:rsid w:val="00E121CB"/>
    <w:rsid w:val="00E15D0E"/>
    <w:rsid w:val="00E17AF9"/>
    <w:rsid w:val="00E22748"/>
    <w:rsid w:val="00E25095"/>
    <w:rsid w:val="00E26645"/>
    <w:rsid w:val="00E33B7D"/>
    <w:rsid w:val="00E40280"/>
    <w:rsid w:val="00E4407C"/>
    <w:rsid w:val="00E61B42"/>
    <w:rsid w:val="00E64A7A"/>
    <w:rsid w:val="00E7071E"/>
    <w:rsid w:val="00E7711E"/>
    <w:rsid w:val="00E815CF"/>
    <w:rsid w:val="00E82671"/>
    <w:rsid w:val="00E86192"/>
    <w:rsid w:val="00E9253E"/>
    <w:rsid w:val="00E92B25"/>
    <w:rsid w:val="00E93BFF"/>
    <w:rsid w:val="00E93D8B"/>
    <w:rsid w:val="00EA29D8"/>
    <w:rsid w:val="00EA3823"/>
    <w:rsid w:val="00EA5D42"/>
    <w:rsid w:val="00EA731A"/>
    <w:rsid w:val="00EB0A93"/>
    <w:rsid w:val="00EB7251"/>
    <w:rsid w:val="00EB7BC3"/>
    <w:rsid w:val="00EC2675"/>
    <w:rsid w:val="00EC4FEE"/>
    <w:rsid w:val="00EC6351"/>
    <w:rsid w:val="00EC7911"/>
    <w:rsid w:val="00ED30AC"/>
    <w:rsid w:val="00ED5855"/>
    <w:rsid w:val="00EE6531"/>
    <w:rsid w:val="00F22D57"/>
    <w:rsid w:val="00F2316D"/>
    <w:rsid w:val="00F244E1"/>
    <w:rsid w:val="00F37360"/>
    <w:rsid w:val="00F41603"/>
    <w:rsid w:val="00F4205A"/>
    <w:rsid w:val="00F42F4B"/>
    <w:rsid w:val="00F4438C"/>
    <w:rsid w:val="00F45263"/>
    <w:rsid w:val="00F543E3"/>
    <w:rsid w:val="00F56026"/>
    <w:rsid w:val="00F57A78"/>
    <w:rsid w:val="00F60AC5"/>
    <w:rsid w:val="00F61D4F"/>
    <w:rsid w:val="00F66D9B"/>
    <w:rsid w:val="00F71A0A"/>
    <w:rsid w:val="00F72AF1"/>
    <w:rsid w:val="00F73FD4"/>
    <w:rsid w:val="00F74554"/>
    <w:rsid w:val="00F765A5"/>
    <w:rsid w:val="00F84A5B"/>
    <w:rsid w:val="00F855C3"/>
    <w:rsid w:val="00F859AA"/>
    <w:rsid w:val="00F90182"/>
    <w:rsid w:val="00F936B0"/>
    <w:rsid w:val="00FA0B8E"/>
    <w:rsid w:val="00FA4F7D"/>
    <w:rsid w:val="00FB0085"/>
    <w:rsid w:val="00FB2C61"/>
    <w:rsid w:val="00FB6223"/>
    <w:rsid w:val="00FC2687"/>
    <w:rsid w:val="00FC6E56"/>
    <w:rsid w:val="00FD1537"/>
    <w:rsid w:val="00FD3041"/>
    <w:rsid w:val="00FE0F81"/>
    <w:rsid w:val="00FE10E1"/>
    <w:rsid w:val="00FF0146"/>
    <w:rsid w:val="00FF52FE"/>
    <w:rsid w:val="00FF666A"/>
    <w:rsid w:val="0148EAA7"/>
    <w:rsid w:val="0171B046"/>
    <w:rsid w:val="01C6EE6A"/>
    <w:rsid w:val="0211CC72"/>
    <w:rsid w:val="0221EB02"/>
    <w:rsid w:val="024C6FCF"/>
    <w:rsid w:val="02CCA551"/>
    <w:rsid w:val="02E43B45"/>
    <w:rsid w:val="0326A904"/>
    <w:rsid w:val="03300C93"/>
    <w:rsid w:val="0343957E"/>
    <w:rsid w:val="035183C4"/>
    <w:rsid w:val="03CF6E64"/>
    <w:rsid w:val="044D40D7"/>
    <w:rsid w:val="046DD6C8"/>
    <w:rsid w:val="047C2B60"/>
    <w:rsid w:val="04CCFF1E"/>
    <w:rsid w:val="04D601B3"/>
    <w:rsid w:val="04F41371"/>
    <w:rsid w:val="050B4A54"/>
    <w:rsid w:val="05340A46"/>
    <w:rsid w:val="05419B42"/>
    <w:rsid w:val="05A7355B"/>
    <w:rsid w:val="05E41BEB"/>
    <w:rsid w:val="05F179A7"/>
    <w:rsid w:val="062E89BD"/>
    <w:rsid w:val="0632A932"/>
    <w:rsid w:val="0668CF7F"/>
    <w:rsid w:val="06774A42"/>
    <w:rsid w:val="06955362"/>
    <w:rsid w:val="06F30433"/>
    <w:rsid w:val="07101EBD"/>
    <w:rsid w:val="07412FDC"/>
    <w:rsid w:val="07B1841C"/>
    <w:rsid w:val="07D938D6"/>
    <w:rsid w:val="0804BB4B"/>
    <w:rsid w:val="084A2ADA"/>
    <w:rsid w:val="0881FD4C"/>
    <w:rsid w:val="08DD003D"/>
    <w:rsid w:val="09149080"/>
    <w:rsid w:val="0915E43C"/>
    <w:rsid w:val="0932245F"/>
    <w:rsid w:val="093BE6D5"/>
    <w:rsid w:val="09BD9E1A"/>
    <w:rsid w:val="09C07FA5"/>
    <w:rsid w:val="09C157C8"/>
    <w:rsid w:val="09CA1394"/>
    <w:rsid w:val="09D33946"/>
    <w:rsid w:val="0A44B2FC"/>
    <w:rsid w:val="0A81BFF5"/>
    <w:rsid w:val="0A8F6E73"/>
    <w:rsid w:val="0AD6F970"/>
    <w:rsid w:val="0AD89D9F"/>
    <w:rsid w:val="0AFE2A5A"/>
    <w:rsid w:val="0B3084D2"/>
    <w:rsid w:val="0B411067"/>
    <w:rsid w:val="0B4F98F4"/>
    <w:rsid w:val="0B5928F3"/>
    <w:rsid w:val="0B5C95A9"/>
    <w:rsid w:val="0B65E3F5"/>
    <w:rsid w:val="0BA8EBF8"/>
    <w:rsid w:val="0BB72F3F"/>
    <w:rsid w:val="0C446367"/>
    <w:rsid w:val="0CAF5FD7"/>
    <w:rsid w:val="0CD360A6"/>
    <w:rsid w:val="0D1B4F3E"/>
    <w:rsid w:val="0D218C4F"/>
    <w:rsid w:val="0D4E222D"/>
    <w:rsid w:val="0D5EEEB5"/>
    <w:rsid w:val="0DACCB16"/>
    <w:rsid w:val="0DB7E1C5"/>
    <w:rsid w:val="0DD293BF"/>
    <w:rsid w:val="0E2A58FF"/>
    <w:rsid w:val="0E3D1F8F"/>
    <w:rsid w:val="0E9786DD"/>
    <w:rsid w:val="0EB0C13E"/>
    <w:rsid w:val="0EFABF16"/>
    <w:rsid w:val="10296D08"/>
    <w:rsid w:val="103CC447"/>
    <w:rsid w:val="108A0391"/>
    <w:rsid w:val="1131FD36"/>
    <w:rsid w:val="1206F5ED"/>
    <w:rsid w:val="120F825C"/>
    <w:rsid w:val="1241623C"/>
    <w:rsid w:val="1273EA09"/>
    <w:rsid w:val="128D28C0"/>
    <w:rsid w:val="128EEAD6"/>
    <w:rsid w:val="12B8BEC9"/>
    <w:rsid w:val="12DA6D46"/>
    <w:rsid w:val="133CCCCE"/>
    <w:rsid w:val="134A0E7A"/>
    <w:rsid w:val="134C224C"/>
    <w:rsid w:val="1377A576"/>
    <w:rsid w:val="1380D01B"/>
    <w:rsid w:val="13BD63B1"/>
    <w:rsid w:val="13C9AC6C"/>
    <w:rsid w:val="14484DAE"/>
    <w:rsid w:val="148FB4C9"/>
    <w:rsid w:val="14EFC3A4"/>
    <w:rsid w:val="14F797D9"/>
    <w:rsid w:val="15261FBF"/>
    <w:rsid w:val="152C85AB"/>
    <w:rsid w:val="152D6BE8"/>
    <w:rsid w:val="153E96AF"/>
    <w:rsid w:val="1542DABF"/>
    <w:rsid w:val="156EF466"/>
    <w:rsid w:val="1620CF55"/>
    <w:rsid w:val="1630B03C"/>
    <w:rsid w:val="1659F752"/>
    <w:rsid w:val="165BFD25"/>
    <w:rsid w:val="1661FF1C"/>
    <w:rsid w:val="166BCA40"/>
    <w:rsid w:val="167E40FD"/>
    <w:rsid w:val="169A5C0A"/>
    <w:rsid w:val="16D1605D"/>
    <w:rsid w:val="1713E099"/>
    <w:rsid w:val="17387560"/>
    <w:rsid w:val="177FEE70"/>
    <w:rsid w:val="180E8CA2"/>
    <w:rsid w:val="1819046C"/>
    <w:rsid w:val="181F936F"/>
    <w:rsid w:val="1871B083"/>
    <w:rsid w:val="188B2B1F"/>
    <w:rsid w:val="1890D4D4"/>
    <w:rsid w:val="18A7EE6C"/>
    <w:rsid w:val="194F1D1C"/>
    <w:rsid w:val="195091A7"/>
    <w:rsid w:val="196129D8"/>
    <w:rsid w:val="199592ED"/>
    <w:rsid w:val="1A2B2F90"/>
    <w:rsid w:val="1A2CA535"/>
    <w:rsid w:val="1A3D71BD"/>
    <w:rsid w:val="1A5C4F61"/>
    <w:rsid w:val="1A651081"/>
    <w:rsid w:val="1A759304"/>
    <w:rsid w:val="1A912EA1"/>
    <w:rsid w:val="1ABB954E"/>
    <w:rsid w:val="1ADC5A37"/>
    <w:rsid w:val="1B2D6875"/>
    <w:rsid w:val="1B2EB656"/>
    <w:rsid w:val="1BA1E8AD"/>
    <w:rsid w:val="1BA68AA8"/>
    <w:rsid w:val="1C06C744"/>
    <w:rsid w:val="1C133EFD"/>
    <w:rsid w:val="1C2F71E2"/>
    <w:rsid w:val="1C541355"/>
    <w:rsid w:val="1C97DB54"/>
    <w:rsid w:val="1CAEBA10"/>
    <w:rsid w:val="1D035A87"/>
    <w:rsid w:val="1DA5214D"/>
    <w:rsid w:val="1DB13233"/>
    <w:rsid w:val="1DBCAD64"/>
    <w:rsid w:val="1DBD2C0B"/>
    <w:rsid w:val="1DF544C0"/>
    <w:rsid w:val="1E25EA89"/>
    <w:rsid w:val="1E53B35A"/>
    <w:rsid w:val="1EB642CF"/>
    <w:rsid w:val="1F3C5DBC"/>
    <w:rsid w:val="1F5A1A0B"/>
    <w:rsid w:val="1F6B5F8D"/>
    <w:rsid w:val="1F7AFABA"/>
    <w:rsid w:val="1F957CB1"/>
    <w:rsid w:val="1FB7280B"/>
    <w:rsid w:val="200A4E60"/>
    <w:rsid w:val="204B5612"/>
    <w:rsid w:val="20DCC20F"/>
    <w:rsid w:val="210B5051"/>
    <w:rsid w:val="21644C44"/>
    <w:rsid w:val="217FE1FF"/>
    <w:rsid w:val="21877C75"/>
    <w:rsid w:val="21D6CBAA"/>
    <w:rsid w:val="21EEE759"/>
    <w:rsid w:val="22456DD0"/>
    <w:rsid w:val="226FDFCA"/>
    <w:rsid w:val="23001CA5"/>
    <w:rsid w:val="2370FA99"/>
    <w:rsid w:val="23A6B076"/>
    <w:rsid w:val="23B0EEC0"/>
    <w:rsid w:val="24137619"/>
    <w:rsid w:val="241462D1"/>
    <w:rsid w:val="241A1A2E"/>
    <w:rsid w:val="24553EC0"/>
    <w:rsid w:val="247D185D"/>
    <w:rsid w:val="24D03318"/>
    <w:rsid w:val="24E35B7E"/>
    <w:rsid w:val="252C4D72"/>
    <w:rsid w:val="25620F6C"/>
    <w:rsid w:val="25B03332"/>
    <w:rsid w:val="260C88FF"/>
    <w:rsid w:val="262D0986"/>
    <w:rsid w:val="264182A4"/>
    <w:rsid w:val="267F2BDF"/>
    <w:rsid w:val="26F57573"/>
    <w:rsid w:val="2723E24B"/>
    <w:rsid w:val="274623DC"/>
    <w:rsid w:val="2751D8EF"/>
    <w:rsid w:val="27CB2570"/>
    <w:rsid w:val="27E142A6"/>
    <w:rsid w:val="27EB9C65"/>
    <w:rsid w:val="281E8A73"/>
    <w:rsid w:val="2865E77C"/>
    <w:rsid w:val="288764F9"/>
    <w:rsid w:val="28AF1714"/>
    <w:rsid w:val="28B6B764"/>
    <w:rsid w:val="295E0B82"/>
    <w:rsid w:val="29AC7432"/>
    <w:rsid w:val="29DC019B"/>
    <w:rsid w:val="2A2013A0"/>
    <w:rsid w:val="2A30A654"/>
    <w:rsid w:val="2A39FC9F"/>
    <w:rsid w:val="2B244625"/>
    <w:rsid w:val="2B99D017"/>
    <w:rsid w:val="2BA1D527"/>
    <w:rsid w:val="2C710B41"/>
    <w:rsid w:val="2D6A32D0"/>
    <w:rsid w:val="2DBB4517"/>
    <w:rsid w:val="2DBC7953"/>
    <w:rsid w:val="2DE3C2F2"/>
    <w:rsid w:val="2E24592B"/>
    <w:rsid w:val="2E4F35AE"/>
    <w:rsid w:val="2E5399E9"/>
    <w:rsid w:val="2E64C36D"/>
    <w:rsid w:val="2E656F2C"/>
    <w:rsid w:val="2E7EF71F"/>
    <w:rsid w:val="2E93BDE6"/>
    <w:rsid w:val="2EA8A964"/>
    <w:rsid w:val="2EC529B3"/>
    <w:rsid w:val="2F1D1502"/>
    <w:rsid w:val="2F5CEAD4"/>
    <w:rsid w:val="2F7EF165"/>
    <w:rsid w:val="2FB2D132"/>
    <w:rsid w:val="2FB8886D"/>
    <w:rsid w:val="2FF1A8DD"/>
    <w:rsid w:val="30A4C213"/>
    <w:rsid w:val="30B2004D"/>
    <w:rsid w:val="30B8E563"/>
    <w:rsid w:val="311BA4C9"/>
    <w:rsid w:val="315AC353"/>
    <w:rsid w:val="31645ED5"/>
    <w:rsid w:val="31A4BAD0"/>
    <w:rsid w:val="321116AB"/>
    <w:rsid w:val="32366F83"/>
    <w:rsid w:val="326694F2"/>
    <w:rsid w:val="32A15C07"/>
    <w:rsid w:val="3358917D"/>
    <w:rsid w:val="3362A867"/>
    <w:rsid w:val="339788AA"/>
    <w:rsid w:val="33D01D6D"/>
    <w:rsid w:val="33F08625"/>
    <w:rsid w:val="34026553"/>
    <w:rsid w:val="34A2A59D"/>
    <w:rsid w:val="34C2E0B5"/>
    <w:rsid w:val="34C8FEEB"/>
    <w:rsid w:val="34CD6A18"/>
    <w:rsid w:val="34E0C161"/>
    <w:rsid w:val="3528CF47"/>
    <w:rsid w:val="358C5686"/>
    <w:rsid w:val="360F2071"/>
    <w:rsid w:val="3612479F"/>
    <w:rsid w:val="361C81CD"/>
    <w:rsid w:val="36253FA9"/>
    <w:rsid w:val="366C0CE5"/>
    <w:rsid w:val="36A096E9"/>
    <w:rsid w:val="36FE090B"/>
    <w:rsid w:val="37373AC3"/>
    <w:rsid w:val="37467AD7"/>
    <w:rsid w:val="3757AC5A"/>
    <w:rsid w:val="3785F680"/>
    <w:rsid w:val="37D3FCDD"/>
    <w:rsid w:val="37FBE69D"/>
    <w:rsid w:val="3810D470"/>
    <w:rsid w:val="3825E52A"/>
    <w:rsid w:val="3836634D"/>
    <w:rsid w:val="3867670B"/>
    <w:rsid w:val="38925DB7"/>
    <w:rsid w:val="38E77C59"/>
    <w:rsid w:val="39B7EB5B"/>
    <w:rsid w:val="3A030033"/>
    <w:rsid w:val="3A25E3BD"/>
    <w:rsid w:val="3A5568A8"/>
    <w:rsid w:val="3A8EAB85"/>
    <w:rsid w:val="3B4C700B"/>
    <w:rsid w:val="3BE217E5"/>
    <w:rsid w:val="3BF13909"/>
    <w:rsid w:val="3BF6E5F1"/>
    <w:rsid w:val="3C16EA62"/>
    <w:rsid w:val="3C1D4253"/>
    <w:rsid w:val="3C1F1D1B"/>
    <w:rsid w:val="3C59443E"/>
    <w:rsid w:val="3C74368E"/>
    <w:rsid w:val="3C8CEBF5"/>
    <w:rsid w:val="3CAC2595"/>
    <w:rsid w:val="3CC20F50"/>
    <w:rsid w:val="3CDB61C6"/>
    <w:rsid w:val="3CF2D520"/>
    <w:rsid w:val="3CF41662"/>
    <w:rsid w:val="3D59B34B"/>
    <w:rsid w:val="3D615206"/>
    <w:rsid w:val="3D7CEDC2"/>
    <w:rsid w:val="3DABFCBB"/>
    <w:rsid w:val="3DD38FBB"/>
    <w:rsid w:val="3E372554"/>
    <w:rsid w:val="3E7315A7"/>
    <w:rsid w:val="3EC930E6"/>
    <w:rsid w:val="3EE047EA"/>
    <w:rsid w:val="3EFD7A8B"/>
    <w:rsid w:val="3F0E601D"/>
    <w:rsid w:val="3F47CD1C"/>
    <w:rsid w:val="3F55115A"/>
    <w:rsid w:val="3F625B32"/>
    <w:rsid w:val="3F66E82A"/>
    <w:rsid w:val="3F70A884"/>
    <w:rsid w:val="3FA6C0D4"/>
    <w:rsid w:val="3FDBEA91"/>
    <w:rsid w:val="3FFE2C22"/>
    <w:rsid w:val="4035C51B"/>
    <w:rsid w:val="4041F3B0"/>
    <w:rsid w:val="40A91C67"/>
    <w:rsid w:val="40BB0C20"/>
    <w:rsid w:val="40BFE4E2"/>
    <w:rsid w:val="40DAAE7A"/>
    <w:rsid w:val="4116CC85"/>
    <w:rsid w:val="415822F6"/>
    <w:rsid w:val="41958073"/>
    <w:rsid w:val="4244EE2C"/>
    <w:rsid w:val="42520611"/>
    <w:rsid w:val="42CDBD40"/>
    <w:rsid w:val="42D10886"/>
    <w:rsid w:val="43716C97"/>
    <w:rsid w:val="437B4C2A"/>
    <w:rsid w:val="43915031"/>
    <w:rsid w:val="43DB8CB1"/>
    <w:rsid w:val="441E59AA"/>
    <w:rsid w:val="44C7B9C8"/>
    <w:rsid w:val="44D9F86A"/>
    <w:rsid w:val="452D2092"/>
    <w:rsid w:val="4555A8B7"/>
    <w:rsid w:val="45849FDA"/>
    <w:rsid w:val="45B1BCE9"/>
    <w:rsid w:val="45FB48DB"/>
    <w:rsid w:val="461B18D4"/>
    <w:rsid w:val="4668F196"/>
    <w:rsid w:val="467CBD1E"/>
    <w:rsid w:val="470B96F8"/>
    <w:rsid w:val="4771FBCA"/>
    <w:rsid w:val="478038AD"/>
    <w:rsid w:val="47B7D0E8"/>
    <w:rsid w:val="47D26510"/>
    <w:rsid w:val="4827526E"/>
    <w:rsid w:val="486275CE"/>
    <w:rsid w:val="4864C154"/>
    <w:rsid w:val="49316B8B"/>
    <w:rsid w:val="493709BD"/>
    <w:rsid w:val="495DB06C"/>
    <w:rsid w:val="49B14821"/>
    <w:rsid w:val="49E2B3EA"/>
    <w:rsid w:val="4A98D15B"/>
    <w:rsid w:val="4AA08D55"/>
    <w:rsid w:val="4AD5619A"/>
    <w:rsid w:val="4AE8A917"/>
    <w:rsid w:val="4AEF71AA"/>
    <w:rsid w:val="4B3C62B9"/>
    <w:rsid w:val="4B5BDF14"/>
    <w:rsid w:val="4B6C0D2B"/>
    <w:rsid w:val="4B9C6216"/>
    <w:rsid w:val="4B9FCDCA"/>
    <w:rsid w:val="4BD67722"/>
    <w:rsid w:val="4BE18026"/>
    <w:rsid w:val="4C2A3F33"/>
    <w:rsid w:val="4C4E8DDC"/>
    <w:rsid w:val="4CD8331A"/>
    <w:rsid w:val="4CE4B46B"/>
    <w:rsid w:val="4CE50D3B"/>
    <w:rsid w:val="4D045CB6"/>
    <w:rsid w:val="4D2E4466"/>
    <w:rsid w:val="4D455A82"/>
    <w:rsid w:val="4D50D052"/>
    <w:rsid w:val="4D711A13"/>
    <w:rsid w:val="4D8C118F"/>
    <w:rsid w:val="4DB3F5D8"/>
    <w:rsid w:val="4DC3C2FC"/>
    <w:rsid w:val="4DD709C6"/>
    <w:rsid w:val="4E17C1FC"/>
    <w:rsid w:val="4E4B001D"/>
    <w:rsid w:val="4E5536A4"/>
    <w:rsid w:val="4E6B90E7"/>
    <w:rsid w:val="4E792DC3"/>
    <w:rsid w:val="4E893971"/>
    <w:rsid w:val="4EE1A0DE"/>
    <w:rsid w:val="4EE36160"/>
    <w:rsid w:val="4EE74236"/>
    <w:rsid w:val="4F0141AB"/>
    <w:rsid w:val="4F4850C7"/>
    <w:rsid w:val="4F966331"/>
    <w:rsid w:val="4F9AA010"/>
    <w:rsid w:val="4FFB6CD5"/>
    <w:rsid w:val="503BFD78"/>
    <w:rsid w:val="504DEF19"/>
    <w:rsid w:val="5064FC59"/>
    <w:rsid w:val="5065E528"/>
    <w:rsid w:val="506A2B75"/>
    <w:rsid w:val="50706AE1"/>
    <w:rsid w:val="507B9A72"/>
    <w:rsid w:val="507D713F"/>
    <w:rsid w:val="50831297"/>
    <w:rsid w:val="50A9E845"/>
    <w:rsid w:val="513541F8"/>
    <w:rsid w:val="5143F0A1"/>
    <w:rsid w:val="517FAFD1"/>
    <w:rsid w:val="518CD766"/>
    <w:rsid w:val="51A331A9"/>
    <w:rsid w:val="51D41DE1"/>
    <w:rsid w:val="51E18083"/>
    <w:rsid w:val="51EB1DDD"/>
    <w:rsid w:val="51EFF4EF"/>
    <w:rsid w:val="5219FE10"/>
    <w:rsid w:val="5225BB66"/>
    <w:rsid w:val="525EA5E5"/>
    <w:rsid w:val="52A3E340"/>
    <w:rsid w:val="52C718AD"/>
    <w:rsid w:val="52E2B469"/>
    <w:rsid w:val="52F9AEAE"/>
    <w:rsid w:val="52F9E41B"/>
    <w:rsid w:val="52FDC3FC"/>
    <w:rsid w:val="5353DE34"/>
    <w:rsid w:val="536F192E"/>
    <w:rsid w:val="53AECB6C"/>
    <w:rsid w:val="53B23003"/>
    <w:rsid w:val="5413D997"/>
    <w:rsid w:val="54C47828"/>
    <w:rsid w:val="54EE5819"/>
    <w:rsid w:val="54F01F20"/>
    <w:rsid w:val="54F7684F"/>
    <w:rsid w:val="55668B84"/>
    <w:rsid w:val="556D9ADE"/>
    <w:rsid w:val="55A01A14"/>
    <w:rsid w:val="55E410B1"/>
    <w:rsid w:val="562ADD34"/>
    <w:rsid w:val="5652B2A7"/>
    <w:rsid w:val="568B7EF6"/>
    <w:rsid w:val="56A03B41"/>
    <w:rsid w:val="56BDE99D"/>
    <w:rsid w:val="5745C079"/>
    <w:rsid w:val="576E2CCF"/>
    <w:rsid w:val="577AAC89"/>
    <w:rsid w:val="57E18735"/>
    <w:rsid w:val="581A86BE"/>
    <w:rsid w:val="5822D347"/>
    <w:rsid w:val="583383E7"/>
    <w:rsid w:val="5842B158"/>
    <w:rsid w:val="58B85655"/>
    <w:rsid w:val="58DA0B21"/>
    <w:rsid w:val="58FD3E67"/>
    <w:rsid w:val="590AB64D"/>
    <w:rsid w:val="596A0988"/>
    <w:rsid w:val="5980C234"/>
    <w:rsid w:val="598AD9FB"/>
    <w:rsid w:val="59B1D322"/>
    <w:rsid w:val="59B4EBF9"/>
    <w:rsid w:val="59B75213"/>
    <w:rsid w:val="59D67387"/>
    <w:rsid w:val="5A375C8B"/>
    <w:rsid w:val="5A7A6FFB"/>
    <w:rsid w:val="5AC297BE"/>
    <w:rsid w:val="5AE5403D"/>
    <w:rsid w:val="5AF3AA70"/>
    <w:rsid w:val="5B11CFE3"/>
    <w:rsid w:val="5B6001C4"/>
    <w:rsid w:val="5B92FB8B"/>
    <w:rsid w:val="5BD4D0E9"/>
    <w:rsid w:val="5C1FDD0D"/>
    <w:rsid w:val="5C622C7F"/>
    <w:rsid w:val="5C9244F4"/>
    <w:rsid w:val="5C9C95E0"/>
    <w:rsid w:val="5CA14A3D"/>
    <w:rsid w:val="5CB6473A"/>
    <w:rsid w:val="5CB9490B"/>
    <w:rsid w:val="5CBF6962"/>
    <w:rsid w:val="5CC1DCEE"/>
    <w:rsid w:val="5CEECA61"/>
    <w:rsid w:val="5CF6446A"/>
    <w:rsid w:val="5D082828"/>
    <w:rsid w:val="5D3750B9"/>
    <w:rsid w:val="5D413F52"/>
    <w:rsid w:val="5D83124A"/>
    <w:rsid w:val="5DA09329"/>
    <w:rsid w:val="5DC0D8F5"/>
    <w:rsid w:val="5E0EDF6D"/>
    <w:rsid w:val="5E4970A5"/>
    <w:rsid w:val="5F0B1351"/>
    <w:rsid w:val="5F319CB7"/>
    <w:rsid w:val="5F494CA5"/>
    <w:rsid w:val="5F5725B3"/>
    <w:rsid w:val="5F5C4F47"/>
    <w:rsid w:val="5F67D0DC"/>
    <w:rsid w:val="5FB8B160"/>
    <w:rsid w:val="600F38D3"/>
    <w:rsid w:val="6014BCCF"/>
    <w:rsid w:val="60DFB6E9"/>
    <w:rsid w:val="60FC9FD5"/>
    <w:rsid w:val="61C39945"/>
    <w:rsid w:val="61FD1429"/>
    <w:rsid w:val="62272ED1"/>
    <w:rsid w:val="6235617E"/>
    <w:rsid w:val="629AA3C4"/>
    <w:rsid w:val="62CD0B52"/>
    <w:rsid w:val="62F273E9"/>
    <w:rsid w:val="62F2D33E"/>
    <w:rsid w:val="630086DF"/>
    <w:rsid w:val="631CE1C8"/>
    <w:rsid w:val="63496F10"/>
    <w:rsid w:val="635C2594"/>
    <w:rsid w:val="638A872F"/>
    <w:rsid w:val="63EC17E2"/>
    <w:rsid w:val="641C9211"/>
    <w:rsid w:val="6430DB4B"/>
    <w:rsid w:val="6447D951"/>
    <w:rsid w:val="6448E8C7"/>
    <w:rsid w:val="6460993E"/>
    <w:rsid w:val="64925A0E"/>
    <w:rsid w:val="649EA6C9"/>
    <w:rsid w:val="64B0D036"/>
    <w:rsid w:val="64C98F1A"/>
    <w:rsid w:val="64CA37BB"/>
    <w:rsid w:val="64E82DF2"/>
    <w:rsid w:val="6515799F"/>
    <w:rsid w:val="652B5A99"/>
    <w:rsid w:val="65B086FA"/>
    <w:rsid w:val="65DC3BAA"/>
    <w:rsid w:val="6615648C"/>
    <w:rsid w:val="6633D672"/>
    <w:rsid w:val="6646E0E2"/>
    <w:rsid w:val="665110D5"/>
    <w:rsid w:val="666E5496"/>
    <w:rsid w:val="66876840"/>
    <w:rsid w:val="66E3FDB0"/>
    <w:rsid w:val="66ED9E5F"/>
    <w:rsid w:val="6707E215"/>
    <w:rsid w:val="6708D2A1"/>
    <w:rsid w:val="672F4DC3"/>
    <w:rsid w:val="676BE159"/>
    <w:rsid w:val="6799F789"/>
    <w:rsid w:val="67AE360F"/>
    <w:rsid w:val="67E8149F"/>
    <w:rsid w:val="6857DE11"/>
    <w:rsid w:val="686DF27A"/>
    <w:rsid w:val="68871AD7"/>
    <w:rsid w:val="68BF8905"/>
    <w:rsid w:val="68D7068E"/>
    <w:rsid w:val="68ECD74A"/>
    <w:rsid w:val="6906474C"/>
    <w:rsid w:val="6907B1BA"/>
    <w:rsid w:val="690C26AC"/>
    <w:rsid w:val="69180DB7"/>
    <w:rsid w:val="6959F396"/>
    <w:rsid w:val="69765F86"/>
    <w:rsid w:val="6979963C"/>
    <w:rsid w:val="69A3D3FC"/>
    <w:rsid w:val="69B32C81"/>
    <w:rsid w:val="69BFA267"/>
    <w:rsid w:val="69D8D7F0"/>
    <w:rsid w:val="69E48AB9"/>
    <w:rsid w:val="6A541EC0"/>
    <w:rsid w:val="6B1866AC"/>
    <w:rsid w:val="6B1AB33D"/>
    <w:rsid w:val="6B227C5E"/>
    <w:rsid w:val="6B494E38"/>
    <w:rsid w:val="6BDC43C4"/>
    <w:rsid w:val="6BE311D9"/>
    <w:rsid w:val="6BF5EDF7"/>
    <w:rsid w:val="6C26E943"/>
    <w:rsid w:val="6C2E7256"/>
    <w:rsid w:val="6C3DE80E"/>
    <w:rsid w:val="6C93E686"/>
    <w:rsid w:val="6CB27E8C"/>
    <w:rsid w:val="6CC3C40E"/>
    <w:rsid w:val="6D2AF3ED"/>
    <w:rsid w:val="6D99B8F4"/>
    <w:rsid w:val="6D9B5811"/>
    <w:rsid w:val="6E5F946F"/>
    <w:rsid w:val="6EAB609F"/>
    <w:rsid w:val="6F0B71E1"/>
    <w:rsid w:val="6F76F33E"/>
    <w:rsid w:val="6FAB8F98"/>
    <w:rsid w:val="6FC089FA"/>
    <w:rsid w:val="6FC5EA1B"/>
    <w:rsid w:val="703049C2"/>
    <w:rsid w:val="7050E317"/>
    <w:rsid w:val="7070C846"/>
    <w:rsid w:val="70F13BE5"/>
    <w:rsid w:val="71975C6F"/>
    <w:rsid w:val="71A0F05E"/>
    <w:rsid w:val="728F0DEA"/>
    <w:rsid w:val="730897B3"/>
    <w:rsid w:val="735A0EC7"/>
    <w:rsid w:val="7375A88C"/>
    <w:rsid w:val="7387B990"/>
    <w:rsid w:val="73EF432F"/>
    <w:rsid w:val="74572F5A"/>
    <w:rsid w:val="745AC05E"/>
    <w:rsid w:val="745CCE28"/>
    <w:rsid w:val="746A98BE"/>
    <w:rsid w:val="753AE002"/>
    <w:rsid w:val="7595AC40"/>
    <w:rsid w:val="75BDE31B"/>
    <w:rsid w:val="7606691F"/>
    <w:rsid w:val="7612AE04"/>
    <w:rsid w:val="761C95D4"/>
    <w:rsid w:val="766726E1"/>
    <w:rsid w:val="768EE04C"/>
    <w:rsid w:val="76A99354"/>
    <w:rsid w:val="76BBB3A6"/>
    <w:rsid w:val="76C39E62"/>
    <w:rsid w:val="779ABF31"/>
    <w:rsid w:val="77A536F7"/>
    <w:rsid w:val="781031E2"/>
    <w:rsid w:val="78121C21"/>
    <w:rsid w:val="7854369F"/>
    <w:rsid w:val="788C6061"/>
    <w:rsid w:val="78B6DE8A"/>
    <w:rsid w:val="78CFAED9"/>
    <w:rsid w:val="7924B750"/>
    <w:rsid w:val="7937F8BA"/>
    <w:rsid w:val="7965B1D6"/>
    <w:rsid w:val="7979D670"/>
    <w:rsid w:val="79F81422"/>
    <w:rsid w:val="7A0B2EA3"/>
    <w:rsid w:val="7A1734D7"/>
    <w:rsid w:val="7A571903"/>
    <w:rsid w:val="7A5E84B3"/>
    <w:rsid w:val="7A702923"/>
    <w:rsid w:val="7B63954F"/>
    <w:rsid w:val="7BA2FFDD"/>
    <w:rsid w:val="7BD2FA0A"/>
    <w:rsid w:val="7BD49AD5"/>
    <w:rsid w:val="7BD4EA0E"/>
    <w:rsid w:val="7C153B17"/>
    <w:rsid w:val="7C1CE6BA"/>
    <w:rsid w:val="7C536506"/>
    <w:rsid w:val="7CC1ED38"/>
    <w:rsid w:val="7CCC1198"/>
    <w:rsid w:val="7CD97E9C"/>
    <w:rsid w:val="7D3A3CCB"/>
    <w:rsid w:val="7D7337C6"/>
    <w:rsid w:val="7D97C3A4"/>
    <w:rsid w:val="7DD62ECE"/>
    <w:rsid w:val="7DF4B400"/>
    <w:rsid w:val="7E0A00B5"/>
    <w:rsid w:val="7E54D488"/>
    <w:rsid w:val="7E7178DE"/>
    <w:rsid w:val="7E71E03F"/>
    <w:rsid w:val="7E9A04E8"/>
    <w:rsid w:val="7EE7EF49"/>
    <w:rsid w:val="7EF4993A"/>
    <w:rsid w:val="7F099AA3"/>
    <w:rsid w:val="7F3D7107"/>
    <w:rsid w:val="7F5870F8"/>
    <w:rsid w:val="7F71FF2F"/>
    <w:rsid w:val="7F93F1E8"/>
    <w:rsid w:val="7FDCBD0F"/>
    <w:rsid w:val="7FE71ABB"/>
    <w:rsid w:val="7FF9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6761D"/>
  <w15:docId w15:val="{418F17E0-7B3E-4F0E-B7A5-46D0E734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A0"/>
    <w:pPr>
      <w:spacing w:before="120" w:after="120"/>
    </w:pPr>
    <w:rPr>
      <w:sz w:val="22"/>
      <w:szCs w:val="20"/>
    </w:rPr>
  </w:style>
  <w:style w:type="paragraph" w:styleId="Heading1">
    <w:name w:val="heading 1"/>
    <w:basedOn w:val="Bodycopy"/>
    <w:next w:val="Bodycopy"/>
    <w:link w:val="Heading1Char"/>
    <w:uiPriority w:val="9"/>
    <w:qFormat/>
    <w:rsid w:val="00E64A7A"/>
    <w:pPr>
      <w:keepNext/>
      <w:spacing w:before="360"/>
      <w:outlineLvl w:val="0"/>
    </w:pPr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A7A"/>
    <w:pPr>
      <w:keepNext/>
      <w:spacing w:before="240" w:after="160" w:line="276" w:lineRule="auto"/>
      <w:outlineLvl w:val="1"/>
    </w:pPr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E64A7A"/>
    <w:pPr>
      <w:spacing w:before="240"/>
      <w:outlineLvl w:val="2"/>
    </w:pPr>
    <w:rPr>
      <w:rFonts w:ascii="Arial Bold" w:hAnsi="Arial Bold"/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4A7A"/>
    <w:pPr>
      <w:numPr>
        <w:ilvl w:val="3"/>
      </w:numPr>
      <w:spacing w:before="160" w:after="60" w:line="276" w:lineRule="auto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7A"/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380723"/>
    <w:pPr>
      <w:spacing w:before="160" w:after="160" w:line="276" w:lineRule="auto"/>
    </w:pPr>
    <w:rPr>
      <w:rFonts w:asciiTheme="majorHAnsi" w:hAnsiTheme="majorHAnsi" w:cstheme="majorHAnsi"/>
      <w:color w:val="5D2F46"/>
      <w:sz w:val="72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380723"/>
    <w:rPr>
      <w:rFonts w:asciiTheme="majorHAnsi" w:hAnsiTheme="majorHAnsi" w:cstheme="majorHAnsi"/>
      <w:color w:val="5D2F46"/>
      <w:sz w:val="72"/>
      <w:szCs w:val="68"/>
    </w:rPr>
  </w:style>
  <w:style w:type="character" w:customStyle="1" w:styleId="Heading4Char">
    <w:name w:val="Heading 4 Char"/>
    <w:basedOn w:val="DefaultParagraphFont"/>
    <w:link w:val="Heading4"/>
    <w:uiPriority w:val="9"/>
    <w:rsid w:val="00E64A7A"/>
    <w:rPr>
      <w:rFonts w:asciiTheme="majorHAnsi" w:eastAsiaTheme="majorEastAsia" w:hAnsiTheme="majorHAnsi" w:cstheme="majorBidi"/>
      <w:b/>
      <w:iCs/>
      <w:color w:val="702474" w:themeColor="text2"/>
      <w:sz w:val="22"/>
      <w:szCs w:val="22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E64A7A"/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3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"/>
      </w:numPr>
      <w:spacing w:before="60"/>
      <w:contextualSpacing w:val="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4205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64A7A"/>
    <w:rPr>
      <w:rFonts w:ascii="Arial Bold" w:hAnsi="Arial Bold" w:cstheme="minorHAnsi"/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044"/>
    <w:pPr>
      <w:numPr>
        <w:ilvl w:val="1"/>
      </w:numPr>
      <w:spacing w:after="360"/>
    </w:pPr>
    <w:rPr>
      <w:color w:val="555859" w:themeColor="text1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80044"/>
    <w:rPr>
      <w:color w:val="555859" w:themeColor="text1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2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E64A7A"/>
    <w:pPr>
      <w:spacing w:before="160" w:after="160" w:line="276" w:lineRule="auto"/>
    </w:pPr>
    <w:rPr>
      <w:rFonts w:cstheme="minorHAns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B0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B0A93"/>
  </w:style>
  <w:style w:type="character" w:customStyle="1" w:styleId="eop">
    <w:name w:val="eop"/>
    <w:basedOn w:val="DefaultParagraphFont"/>
    <w:rsid w:val="00EB0A93"/>
  </w:style>
  <w:style w:type="character" w:styleId="UnresolvedMention">
    <w:name w:val="Unresolved Mention"/>
    <w:basedOn w:val="DefaultParagraphFont"/>
    <w:uiPriority w:val="99"/>
    <w:semiHidden/>
    <w:unhideWhenUsed/>
    <w:rsid w:val="00DA03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4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2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2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11C5"/>
    <w:rPr>
      <w:sz w:val="22"/>
      <w:szCs w:val="20"/>
    </w:rPr>
  </w:style>
  <w:style w:type="paragraph" w:customStyle="1" w:styleId="Squashedbulletlist">
    <w:name w:val="Squashed bullet list"/>
    <w:basedOn w:val="Bodycopy"/>
    <w:qFormat/>
    <w:rsid w:val="006977C8"/>
    <w:pPr>
      <w:numPr>
        <w:numId w:val="6"/>
      </w:numPr>
      <w:spacing w:before="40" w:after="40"/>
    </w:pPr>
    <w:rPr>
      <w:lang w:eastAsia="ja-JP"/>
    </w:rPr>
  </w:style>
  <w:style w:type="character" w:customStyle="1" w:styleId="ListParagraphChar">
    <w:name w:val="List Paragraph Char"/>
    <w:link w:val="ListParagraph"/>
    <w:uiPriority w:val="34"/>
    <w:rsid w:val="00664FD5"/>
    <w:rPr>
      <w:sz w:val="22"/>
      <w:szCs w:val="20"/>
    </w:rPr>
  </w:style>
  <w:style w:type="paragraph" w:customStyle="1" w:styleId="BoxBbody">
    <w:name w:val="Box B body"/>
    <w:basedOn w:val="Normal"/>
    <w:qFormat/>
    <w:rsid w:val="001B7881"/>
    <w:pPr>
      <w:pBdr>
        <w:top w:val="single" w:sz="8" w:space="9" w:color="auto"/>
        <w:left w:val="single" w:sz="8" w:space="11" w:color="auto"/>
        <w:bottom w:val="single" w:sz="8" w:space="9" w:color="auto"/>
        <w:right w:val="single" w:sz="8" w:space="11" w:color="auto"/>
      </w:pBdr>
      <w:spacing w:line="276" w:lineRule="auto"/>
      <w:ind w:left="284" w:right="284"/>
    </w:pPr>
    <w:rPr>
      <w:rFonts w:ascii="Arial" w:eastAsia="Arial Unicode MS" w:hAnsi="Arial" w:cs="Times New Roman"/>
      <w:szCs w:val="24"/>
      <w:lang w:eastAsia="en-US"/>
    </w:rPr>
  </w:style>
  <w:style w:type="paragraph" w:customStyle="1" w:styleId="BoxBbullet">
    <w:name w:val="Box B bullet"/>
    <w:basedOn w:val="BoxBbody"/>
    <w:qFormat/>
    <w:rsid w:val="0082179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A0D0-1265-4ADD-BA2E-E94EE118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2013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Myles (CSA Centre)</dc:creator>
  <cp:lastModifiedBy>Jeremy Pinel</cp:lastModifiedBy>
  <cp:revision>2</cp:revision>
  <dcterms:created xsi:type="dcterms:W3CDTF">2026-03-30T18:33:00Z</dcterms:created>
  <dcterms:modified xsi:type="dcterms:W3CDTF">2026-03-30T18:33:00Z</dcterms:modified>
</cp:coreProperties>
</file>