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D48C" w14:textId="51C3080D" w:rsidR="002D7892" w:rsidRDefault="002D7892" w:rsidP="00225A44">
      <w:pPr>
        <w:pStyle w:val="Title"/>
      </w:pPr>
      <w:r>
        <w:t xml:space="preserve">Questions </w:t>
      </w:r>
      <w:r w:rsidRPr="00225A44">
        <w:t>for</w:t>
      </w:r>
      <w:r>
        <w:t xml:space="preserve"> staff, pupils</w:t>
      </w:r>
      <w:r w:rsidR="00C041DB">
        <w:t xml:space="preserve"> and</w:t>
      </w:r>
      <w:r>
        <w:t xml:space="preserve"> parents</w:t>
      </w:r>
      <w:r w:rsidR="00C041DB">
        <w:t>/</w:t>
      </w:r>
      <w:r>
        <w:t>carers</w:t>
      </w:r>
    </w:p>
    <w:p w14:paraId="4CA3BEEC" w14:textId="62D37F39" w:rsidR="002D7892" w:rsidRPr="00EE0810" w:rsidRDefault="00285EE1" w:rsidP="00C041DB">
      <w:pPr>
        <w:pStyle w:val="Bodycopy"/>
        <w:rPr>
          <w:b/>
          <w:bCs/>
        </w:rPr>
      </w:pPr>
      <w:r>
        <w:t xml:space="preserve">When conducting an audit of your education setting’s current knowledge and practice around child </w:t>
      </w:r>
      <w:r w:rsidR="003D210F">
        <w:t>sexual abuse</w:t>
      </w:r>
      <w:r w:rsidR="00365E81">
        <w:t>,</w:t>
      </w:r>
      <w:r w:rsidR="003D210F">
        <w:t xml:space="preserve"> y</w:t>
      </w:r>
      <w:r w:rsidR="002D7892" w:rsidRPr="00F65FAF">
        <w:t xml:space="preserve">ou can </w:t>
      </w:r>
      <w:r w:rsidR="002D7892">
        <w:t xml:space="preserve">use the following questions to guide discussions with </w:t>
      </w:r>
      <w:r w:rsidR="00D27E6A">
        <w:t xml:space="preserve">your </w:t>
      </w:r>
      <w:r w:rsidR="002D7892" w:rsidRPr="00C041DB">
        <w:t>colleagues</w:t>
      </w:r>
      <w:r w:rsidR="00D27E6A">
        <w:t>,</w:t>
      </w:r>
      <w:r w:rsidR="002D7892">
        <w:t xml:space="preserve"> </w:t>
      </w:r>
      <w:r w:rsidR="003D210F">
        <w:t xml:space="preserve">with </w:t>
      </w:r>
      <w:r w:rsidR="002D7892">
        <w:t xml:space="preserve">pupils </w:t>
      </w:r>
      <w:r w:rsidR="003D210F">
        <w:t xml:space="preserve">and with their </w:t>
      </w:r>
      <w:r w:rsidR="002D7892">
        <w:t>parents</w:t>
      </w:r>
      <w:r w:rsidR="003D210F">
        <w:t>/</w:t>
      </w:r>
      <w:r w:rsidR="002D7892">
        <w:t xml:space="preserve">carers </w:t>
      </w:r>
      <w:proofErr w:type="gramStart"/>
      <w:r w:rsidR="00812292">
        <w:t xml:space="preserve">in order </w:t>
      </w:r>
      <w:r w:rsidR="002D7892">
        <w:t>to</w:t>
      </w:r>
      <w:proofErr w:type="gramEnd"/>
      <w:r w:rsidR="002D7892">
        <w:t xml:space="preserve"> </w:t>
      </w:r>
      <w:r w:rsidR="008329A7">
        <w:t xml:space="preserve">inform your assessment </w:t>
      </w:r>
      <w:r w:rsidR="00DC7A7F">
        <w:t xml:space="preserve">across the audit’s six </w:t>
      </w:r>
      <w:r w:rsidR="002D7892">
        <w:t xml:space="preserve">areas of </w:t>
      </w:r>
      <w:r w:rsidR="00DC7A7F">
        <w:t>practice</w:t>
      </w:r>
      <w:r w:rsidR="002D7892">
        <w:t xml:space="preserve">. </w:t>
      </w:r>
      <w:r w:rsidR="002D7892" w:rsidRPr="00EE0810">
        <w:rPr>
          <w:b/>
          <w:bCs/>
        </w:rPr>
        <w:t xml:space="preserve">Please note that these questions are designed to be asked as prompts to </w:t>
      </w:r>
      <w:proofErr w:type="gramStart"/>
      <w:r w:rsidR="002D7892" w:rsidRPr="00EE0810">
        <w:rPr>
          <w:b/>
          <w:bCs/>
        </w:rPr>
        <w:t>open up</w:t>
      </w:r>
      <w:proofErr w:type="gramEnd"/>
      <w:r w:rsidR="002D7892" w:rsidRPr="00EE0810">
        <w:rPr>
          <w:b/>
          <w:bCs/>
        </w:rPr>
        <w:t xml:space="preserve"> discussion.</w:t>
      </w:r>
    </w:p>
    <w:p w14:paraId="6EBBB14B" w14:textId="77777777" w:rsidR="00AE67DC" w:rsidRPr="002558C0" w:rsidRDefault="00AE67DC" w:rsidP="00AE67DC">
      <w:pPr>
        <w:pStyle w:val="Heading2"/>
        <w:rPr>
          <w:bCs/>
        </w:rPr>
      </w:pPr>
      <w:bookmarkStart w:id="0" w:name="_Toc223711138"/>
      <w:bookmarkStart w:id="1" w:name="_Toc224568060"/>
      <w:r>
        <w:t>(</w:t>
      </w:r>
      <w:r w:rsidRPr="00695627">
        <w:t>1</w:t>
      </w:r>
      <w:r>
        <w:t>)</w:t>
      </w:r>
      <w:r w:rsidRPr="00695627">
        <w:t xml:space="preserve"> </w:t>
      </w:r>
      <w:r>
        <w:t xml:space="preserve">Do your </w:t>
      </w:r>
      <w:r w:rsidRPr="00695627">
        <w:t>setting’s ethos, values and culture promote safe and respectful relationships</w:t>
      </w:r>
      <w:r w:rsidRPr="00346A65">
        <w:t xml:space="preserve"> between all members of the community</w:t>
      </w:r>
      <w:r>
        <w:t>?</w:t>
      </w:r>
      <w:bookmarkEnd w:id="0"/>
      <w:bookmarkEnd w:id="1"/>
    </w:p>
    <w:p w14:paraId="77648E07" w14:textId="77777777" w:rsidR="002D7892" w:rsidRPr="00402F8C" w:rsidRDefault="002D7892" w:rsidP="002F6EC5">
      <w:pPr>
        <w:pStyle w:val="Heading4"/>
        <w:rPr>
          <w:lang w:eastAsia="ja-JP"/>
        </w:rPr>
      </w:pPr>
      <w:r w:rsidRPr="00402F8C">
        <w:rPr>
          <w:lang w:eastAsia="ja-JP"/>
        </w:rPr>
        <w:t xml:space="preserve">Questions for staff to discuss: </w:t>
      </w:r>
    </w:p>
    <w:p w14:paraId="67A98958" w14:textId="77368272" w:rsidR="002D7892" w:rsidRPr="00A02AED" w:rsidRDefault="002D7892" w:rsidP="00D633FC">
      <w:pPr>
        <w:pStyle w:val="Squashedbulletlist"/>
      </w:pPr>
      <w:r w:rsidRPr="00A02AED">
        <w:t>Do</w:t>
      </w:r>
      <w:r w:rsidR="00AD6041">
        <w:t>es</w:t>
      </w:r>
      <w:r w:rsidR="00E7158B">
        <w:t xml:space="preserve"> </w:t>
      </w:r>
      <w:r w:rsidRPr="00A02AED">
        <w:t>our setting ha</w:t>
      </w:r>
      <w:r w:rsidR="00AD6041">
        <w:t>ve</w:t>
      </w:r>
      <w:r w:rsidRPr="00A02AED">
        <w:t xml:space="preserve"> a shared vision and values that promote positive relationships between pupils, between pupils and staff, and between our setting and parents/carers?</w:t>
      </w:r>
      <w:r w:rsidR="00E7158B">
        <w:t xml:space="preserve"> If so, </w:t>
      </w:r>
      <w:r w:rsidR="00E7158B" w:rsidRPr="00E7158B">
        <w:rPr>
          <w:i/>
          <w:iCs/>
        </w:rPr>
        <w:t>how</w:t>
      </w:r>
      <w:r w:rsidR="00E7158B">
        <w:t xml:space="preserve"> do they promote </w:t>
      </w:r>
      <w:r w:rsidR="00241563" w:rsidRPr="00A02AED">
        <w:t>positive relationships</w:t>
      </w:r>
      <w:r w:rsidR="00241563">
        <w:t>?</w:t>
      </w:r>
    </w:p>
    <w:p w14:paraId="6E06D6E6" w14:textId="4325284E" w:rsidR="002D7892" w:rsidRPr="00A02AED" w:rsidRDefault="002D7892" w:rsidP="00D633FC">
      <w:pPr>
        <w:pStyle w:val="Squashedbulletlist"/>
      </w:pPr>
      <w:r w:rsidRPr="00A02AED">
        <w:t>Do relationships between pupils, between pupils and staff</w:t>
      </w:r>
      <w:r w:rsidR="00174E98">
        <w:t>,</w:t>
      </w:r>
      <w:r w:rsidRPr="00A02AED">
        <w:t xml:space="preserve"> and between our setting and parents/carers reflect our setting's vision and values?</w:t>
      </w:r>
      <w:r w:rsidR="00241563">
        <w:t xml:space="preserve"> If so, in what ways?</w:t>
      </w:r>
    </w:p>
    <w:p w14:paraId="176F1EE8" w14:textId="59171450" w:rsidR="002D7892" w:rsidRPr="00A02AED" w:rsidRDefault="00922B05" w:rsidP="00D633FC">
      <w:pPr>
        <w:pStyle w:val="Squashedbulletlist"/>
      </w:pPr>
      <w:r>
        <w:t xml:space="preserve">How effectively does </w:t>
      </w:r>
      <w:r w:rsidR="002D7892" w:rsidRPr="00A02AED">
        <w:t xml:space="preserve">our setting encourage stakeholder feedback about </w:t>
      </w:r>
      <w:r w:rsidR="00E90184">
        <w:t xml:space="preserve">its </w:t>
      </w:r>
      <w:r w:rsidR="002D7892" w:rsidRPr="00A02AED">
        <w:t>practice and policies?</w:t>
      </w:r>
    </w:p>
    <w:p w14:paraId="1D016CBF" w14:textId="4B76C98D" w:rsidR="002D7892" w:rsidRPr="00A02AED" w:rsidRDefault="00E90184" w:rsidP="00D633FC">
      <w:pPr>
        <w:pStyle w:val="Squashedbulletlist"/>
      </w:pPr>
      <w:r>
        <w:t xml:space="preserve">How, and to </w:t>
      </w:r>
      <w:r w:rsidR="002D7892" w:rsidRPr="00A02AED">
        <w:t>what extent</w:t>
      </w:r>
      <w:r>
        <w:t>,</w:t>
      </w:r>
      <w:r w:rsidR="002D7892" w:rsidRPr="00A02AED">
        <w:t xml:space="preserve"> do</w:t>
      </w:r>
      <w:r>
        <w:t>es</w:t>
      </w:r>
      <w:r w:rsidR="002D7892" w:rsidRPr="00A02AED">
        <w:t xml:space="preserve"> our setting embrace and promote diversity in its leadership, workforce and spaces?</w:t>
      </w:r>
    </w:p>
    <w:p w14:paraId="5AB59348" w14:textId="70D02CD2" w:rsidR="002D7892" w:rsidRPr="00A02AED" w:rsidRDefault="002D7892" w:rsidP="00D633FC">
      <w:pPr>
        <w:pStyle w:val="Squashedbulletlist"/>
      </w:pPr>
      <w:r w:rsidRPr="00A02AED">
        <w:t>Do</w:t>
      </w:r>
      <w:r w:rsidR="00A50C58">
        <w:t>es</w:t>
      </w:r>
      <w:r w:rsidRPr="00A02AED">
        <w:t xml:space="preserve"> our setting ha</w:t>
      </w:r>
      <w:r w:rsidR="00A50C58">
        <w:t>ve</w:t>
      </w:r>
      <w:r w:rsidRPr="00A02AED">
        <w:t xml:space="preserve"> appropriate systems </w:t>
      </w:r>
      <w:r w:rsidR="00E82667">
        <w:t>for</w:t>
      </w:r>
      <w:r w:rsidRPr="00A02AED">
        <w:t xml:space="preserve"> safe recruitment?</w:t>
      </w:r>
      <w:r w:rsidR="00A50C58">
        <w:t xml:space="preserve"> If so, how effective are they?</w:t>
      </w:r>
    </w:p>
    <w:p w14:paraId="02E01E55" w14:textId="00121CED" w:rsidR="002D7892" w:rsidRPr="00A02AED" w:rsidRDefault="00217F61" w:rsidP="00D633FC">
      <w:pPr>
        <w:pStyle w:val="Squashedbulletlist"/>
      </w:pPr>
      <w:r>
        <w:t xml:space="preserve">How effective are </w:t>
      </w:r>
      <w:r w:rsidR="002D7892" w:rsidRPr="00A02AED">
        <w:t>our setting</w:t>
      </w:r>
      <w:r>
        <w:t>’s</w:t>
      </w:r>
      <w:r w:rsidR="002D7892" w:rsidRPr="00A02AED">
        <w:t xml:space="preserve"> systems </w:t>
      </w:r>
      <w:r>
        <w:t xml:space="preserve">for </w:t>
      </w:r>
      <w:r w:rsidR="002D7892" w:rsidRPr="00A02AED">
        <w:t>manag</w:t>
      </w:r>
      <w:r>
        <w:t>ing</w:t>
      </w:r>
      <w:r w:rsidR="002D7892" w:rsidRPr="00A02AED">
        <w:t xml:space="preserve"> low</w:t>
      </w:r>
      <w:r w:rsidR="00A10641">
        <w:t>-</w:t>
      </w:r>
      <w:r w:rsidR="002D7892" w:rsidRPr="00A02AED">
        <w:t>level concerns?</w:t>
      </w:r>
    </w:p>
    <w:p w14:paraId="495BC983" w14:textId="6D18885C" w:rsidR="00504934" w:rsidRPr="00A02AED" w:rsidRDefault="00155856" w:rsidP="006C6776">
      <w:pPr>
        <w:pStyle w:val="Squashedbulletlist"/>
      </w:pPr>
      <w:r>
        <w:t xml:space="preserve">What improvements could strengthen </w:t>
      </w:r>
      <w:r w:rsidR="002D7892" w:rsidRPr="00A02AED">
        <w:t xml:space="preserve">our setting’s culture and </w:t>
      </w:r>
      <w:proofErr w:type="gramStart"/>
      <w:r w:rsidR="002D7892" w:rsidRPr="00A02AED">
        <w:t>ethos</w:t>
      </w:r>
      <w:proofErr w:type="gramEnd"/>
      <w:r w:rsidR="002D7892" w:rsidRPr="00A02AED">
        <w:t xml:space="preserve"> so </w:t>
      </w:r>
      <w:r w:rsidR="004064DE">
        <w:t xml:space="preserve">they </w:t>
      </w:r>
      <w:r w:rsidR="002D7892" w:rsidRPr="00A02AED">
        <w:t xml:space="preserve">better support positive relationships between all members of </w:t>
      </w:r>
      <w:r w:rsidR="004064DE">
        <w:t xml:space="preserve">our </w:t>
      </w:r>
      <w:r w:rsidR="002D7892" w:rsidRPr="00A02AED">
        <w:t>community?</w:t>
      </w:r>
    </w:p>
    <w:p w14:paraId="443A95E6" w14:textId="77777777" w:rsidR="002D7892" w:rsidRPr="00A02AED" w:rsidRDefault="002D7892" w:rsidP="00A82E2D">
      <w:pPr>
        <w:pStyle w:val="Heading4"/>
        <w:rPr>
          <w:lang w:eastAsia="ja-JP"/>
        </w:rPr>
      </w:pPr>
      <w:r w:rsidRPr="00A02AED">
        <w:rPr>
          <w:lang w:eastAsia="ja-JP"/>
        </w:rPr>
        <w:t>Questions for discussion with pupils or parents/carers:</w:t>
      </w:r>
    </w:p>
    <w:p w14:paraId="16956762" w14:textId="77777777" w:rsidR="002D7892" w:rsidRPr="008D11C5" w:rsidRDefault="002D7892" w:rsidP="00D633FC">
      <w:pPr>
        <w:pStyle w:val="Squashedbulletlist"/>
        <w:rPr>
          <w:b/>
          <w:bCs/>
        </w:rPr>
      </w:pPr>
      <w:r w:rsidRPr="008D11C5">
        <w:t>Do you know what our setting's values are?</w:t>
      </w:r>
    </w:p>
    <w:p w14:paraId="7CABD15F" w14:textId="7963931E" w:rsidR="002D7892" w:rsidRPr="008D11C5" w:rsidRDefault="002D7892" w:rsidP="00D633FC">
      <w:pPr>
        <w:pStyle w:val="Squashedbulletlist"/>
        <w:rPr>
          <w:b/>
          <w:bCs/>
        </w:rPr>
      </w:pPr>
      <w:r w:rsidRPr="008D11C5">
        <w:t xml:space="preserve">How relevant </w:t>
      </w:r>
      <w:r w:rsidR="00BC27DD">
        <w:t xml:space="preserve">are </w:t>
      </w:r>
      <w:r w:rsidRPr="008D11C5">
        <w:t xml:space="preserve">these </w:t>
      </w:r>
      <w:r w:rsidR="00BC27DD" w:rsidRPr="008D11C5">
        <w:t>values</w:t>
      </w:r>
      <w:r w:rsidR="00BC27DD" w:rsidRPr="008D11C5">
        <w:t xml:space="preserve"> </w:t>
      </w:r>
      <w:r w:rsidR="00BC27DD">
        <w:t>to dai</w:t>
      </w:r>
      <w:r w:rsidR="005D5DAB">
        <w:t xml:space="preserve">ly life in </w:t>
      </w:r>
      <w:r w:rsidR="00BC27DD" w:rsidRPr="008D11C5">
        <w:t>our setting</w:t>
      </w:r>
      <w:r w:rsidRPr="008D11C5">
        <w:t>?</w:t>
      </w:r>
    </w:p>
    <w:p w14:paraId="668C213F" w14:textId="3B81685A" w:rsidR="002D7892" w:rsidRDefault="005D5DAB" w:rsidP="00D633FC">
      <w:pPr>
        <w:pStyle w:val="Squashedbulletlist"/>
        <w:rPr>
          <w:b/>
          <w:bCs/>
        </w:rPr>
      </w:pPr>
      <w:r>
        <w:t>Where d</w:t>
      </w:r>
      <w:r w:rsidR="002D7892" w:rsidRPr="008D11C5">
        <w:t xml:space="preserve">o you see these </w:t>
      </w:r>
      <w:r>
        <w:t xml:space="preserve">values </w:t>
      </w:r>
      <w:r w:rsidR="002D7892" w:rsidRPr="008D11C5">
        <w:t>reflected in our everyday practice?</w:t>
      </w:r>
    </w:p>
    <w:p w14:paraId="28E451EB" w14:textId="386E8D35" w:rsidR="002D7892" w:rsidRPr="00F65FAF" w:rsidRDefault="005D5DAB" w:rsidP="00D633FC">
      <w:pPr>
        <w:pStyle w:val="Squashedbulletlist"/>
        <w:rPr>
          <w:b/>
          <w:bCs/>
        </w:rPr>
      </w:pPr>
      <w:r>
        <w:t xml:space="preserve">How well does </w:t>
      </w:r>
      <w:r w:rsidR="002D7892" w:rsidRPr="008D11C5">
        <w:t>our setting prioritise pupil wellbeing?</w:t>
      </w:r>
    </w:p>
    <w:p w14:paraId="5A276AA7" w14:textId="3F6B2482" w:rsidR="002D7892" w:rsidRDefault="005D5DAB" w:rsidP="00D633FC">
      <w:pPr>
        <w:pStyle w:val="Squashedbulletlist"/>
        <w:rPr>
          <w:b/>
          <w:bCs/>
        </w:rPr>
      </w:pPr>
      <w:r w:rsidRPr="005D5DAB">
        <w:t xml:space="preserve">How effectively do staff act </w:t>
      </w:r>
      <w:r w:rsidR="005E470D">
        <w:t xml:space="preserve">as </w:t>
      </w:r>
      <w:r w:rsidR="002D7892" w:rsidRPr="008D11C5">
        <w:t>positive role models?</w:t>
      </w:r>
    </w:p>
    <w:p w14:paraId="3533710B" w14:textId="0C4C73A8" w:rsidR="002D7892" w:rsidRDefault="005E470D" w:rsidP="00D633FC">
      <w:pPr>
        <w:pStyle w:val="Squashedbulletlist"/>
        <w:rPr>
          <w:b/>
          <w:bCs/>
        </w:rPr>
      </w:pPr>
      <w:r>
        <w:t xml:space="preserve">Is </w:t>
      </w:r>
      <w:r w:rsidR="002D7892" w:rsidRPr="008D11C5">
        <w:t>stereotypical, unkind</w:t>
      </w:r>
      <w:r>
        <w:t xml:space="preserve"> or </w:t>
      </w:r>
      <w:r w:rsidR="002D7892" w:rsidRPr="008D11C5">
        <w:t>harmful behaviour challenged</w:t>
      </w:r>
      <w:r>
        <w:t xml:space="preserve"> </w:t>
      </w:r>
      <w:r w:rsidRPr="008D11C5">
        <w:t>consistently</w:t>
      </w:r>
      <w:r w:rsidR="002D7892" w:rsidRPr="008D11C5">
        <w:t>?</w:t>
      </w:r>
    </w:p>
    <w:p w14:paraId="418FDE3A" w14:textId="5ED6F8C7" w:rsidR="00BE5F48" w:rsidRPr="00AA7FE7" w:rsidRDefault="000402AE" w:rsidP="00AE5C43">
      <w:pPr>
        <w:pStyle w:val="Squashedbulletlist"/>
        <w:rPr>
          <w:b/>
          <w:bCs/>
        </w:rPr>
      </w:pPr>
      <w:r>
        <w:t xml:space="preserve">Are </w:t>
      </w:r>
      <w:r w:rsidR="002D7892" w:rsidRPr="008D11C5">
        <w:t xml:space="preserve">pupils encouraged to </w:t>
      </w:r>
      <w:r w:rsidR="00AA7FE7">
        <w:t xml:space="preserve">share </w:t>
      </w:r>
      <w:r w:rsidR="002D7892" w:rsidRPr="008D11C5">
        <w:t xml:space="preserve">feedback about how </w:t>
      </w:r>
      <w:r w:rsidR="0002565B">
        <w:t xml:space="preserve">our </w:t>
      </w:r>
      <w:r w:rsidR="002D7892" w:rsidRPr="008D11C5">
        <w:t>setting</w:t>
      </w:r>
      <w:r w:rsidR="00AA7FE7">
        <w:t xml:space="preserve"> is run</w:t>
      </w:r>
      <w:r w:rsidR="002D7892" w:rsidRPr="008D11C5">
        <w:t>?</w:t>
      </w:r>
      <w:r w:rsidR="00AA7FE7">
        <w:t xml:space="preserve"> If so, how?</w:t>
      </w:r>
    </w:p>
    <w:p w14:paraId="4E1E7F7A" w14:textId="77777777" w:rsidR="002D7892" w:rsidRPr="00A82E2D" w:rsidRDefault="002D7892" w:rsidP="00A82E2D">
      <w:pPr>
        <w:pStyle w:val="Heading4"/>
        <w:rPr>
          <w:b w:val="0"/>
          <w:bCs/>
          <w:i/>
          <w:iCs w:val="0"/>
          <w:lang w:eastAsia="ja-JP"/>
        </w:rPr>
      </w:pPr>
      <w:r w:rsidRPr="00A82E2D">
        <w:rPr>
          <w:b w:val="0"/>
          <w:bCs/>
          <w:i/>
          <w:iCs w:val="0"/>
          <w:lang w:eastAsia="ja-JP"/>
        </w:rPr>
        <w:lastRenderedPageBreak/>
        <w:t xml:space="preserve">Additional questions for parents/carers: </w:t>
      </w:r>
    </w:p>
    <w:p w14:paraId="030D3E6B" w14:textId="70D34253" w:rsidR="002D7892" w:rsidRDefault="00AA7FE7" w:rsidP="00D633FC">
      <w:pPr>
        <w:pStyle w:val="Squashedbulletlist"/>
        <w:rPr>
          <w:b/>
          <w:bCs/>
        </w:rPr>
      </w:pPr>
      <w:r>
        <w:t>A</w:t>
      </w:r>
      <w:r w:rsidR="002D7892" w:rsidRPr="008D11C5">
        <w:t xml:space="preserve">re </w:t>
      </w:r>
      <w:r>
        <w:t xml:space="preserve">you </w:t>
      </w:r>
      <w:r w:rsidR="002D7892" w:rsidRPr="008D11C5">
        <w:t xml:space="preserve">encouraged to </w:t>
      </w:r>
      <w:r w:rsidR="0002565B">
        <w:t xml:space="preserve">share </w:t>
      </w:r>
      <w:r w:rsidR="002D7892" w:rsidRPr="008D11C5">
        <w:t xml:space="preserve">feedback about how </w:t>
      </w:r>
      <w:r w:rsidR="0002565B">
        <w:t xml:space="preserve">our </w:t>
      </w:r>
      <w:r w:rsidR="002D7892" w:rsidRPr="008D11C5">
        <w:t>setting</w:t>
      </w:r>
      <w:r w:rsidR="0002565B">
        <w:t xml:space="preserve"> is run</w:t>
      </w:r>
      <w:r w:rsidR="002D7892" w:rsidRPr="008D11C5">
        <w:t>?</w:t>
      </w:r>
    </w:p>
    <w:p w14:paraId="2E205335" w14:textId="5AD9249C" w:rsidR="002D7892" w:rsidRDefault="0002565B" w:rsidP="00D633FC">
      <w:pPr>
        <w:pStyle w:val="Squashedbulletlist"/>
        <w:rPr>
          <w:b/>
          <w:bCs/>
        </w:rPr>
      </w:pPr>
      <w:r>
        <w:t xml:space="preserve">How well does </w:t>
      </w:r>
      <w:r w:rsidR="002D7892" w:rsidRPr="008D11C5">
        <w:t>our setting embrace and promote diversity?</w:t>
      </w:r>
    </w:p>
    <w:p w14:paraId="2924E4E9" w14:textId="4DF950B1" w:rsidR="002D7892" w:rsidRDefault="002D7892" w:rsidP="00D633FC">
      <w:pPr>
        <w:pStyle w:val="Squashedbulletlist"/>
        <w:rPr>
          <w:b/>
          <w:bCs/>
        </w:rPr>
      </w:pPr>
      <w:r w:rsidRPr="005776E9">
        <w:t xml:space="preserve">Can you </w:t>
      </w:r>
      <w:r w:rsidR="00080250">
        <w:t xml:space="preserve">share </w:t>
      </w:r>
      <w:r w:rsidRPr="005776E9">
        <w:t>any examples of how we do this well?</w:t>
      </w:r>
    </w:p>
    <w:p w14:paraId="24AF2F25" w14:textId="2C07B0D6" w:rsidR="001E2670" w:rsidRPr="00E751D0" w:rsidRDefault="00080250" w:rsidP="003B314E">
      <w:pPr>
        <w:pStyle w:val="Squashedbulletlist"/>
        <w:rPr>
          <w:b/>
          <w:bCs/>
        </w:rPr>
      </w:pPr>
      <w:r>
        <w:t xml:space="preserve">How </w:t>
      </w:r>
      <w:r w:rsidR="002D7892" w:rsidRPr="005776E9">
        <w:t xml:space="preserve">could </w:t>
      </w:r>
      <w:r>
        <w:t xml:space="preserve">we </w:t>
      </w:r>
      <w:r w:rsidR="002D7892" w:rsidRPr="005776E9">
        <w:t xml:space="preserve">improve </w:t>
      </w:r>
      <w:r w:rsidR="00E751D0">
        <w:t>it</w:t>
      </w:r>
      <w:r w:rsidR="002D7892" w:rsidRPr="005776E9">
        <w:t>?</w:t>
      </w:r>
    </w:p>
    <w:p w14:paraId="7F66DA24" w14:textId="77777777" w:rsidR="00BB21FF" w:rsidRPr="005108EC" w:rsidRDefault="00BB21FF" w:rsidP="00BB21FF">
      <w:pPr>
        <w:pStyle w:val="Heading2"/>
        <w:rPr>
          <w:rFonts w:cstheme="minorHAnsi"/>
        </w:rPr>
      </w:pPr>
      <w:bookmarkStart w:id="2" w:name="_Toc223711139"/>
      <w:bookmarkStart w:id="3" w:name="_Toc224568061"/>
      <w:r>
        <w:t>(2)</w:t>
      </w:r>
      <w:r w:rsidRPr="00695627">
        <w:t xml:space="preserve"> </w:t>
      </w:r>
      <w:r>
        <w:t xml:space="preserve">Is your </w:t>
      </w:r>
      <w:r w:rsidRPr="00B56B46">
        <w:t>staff team equipped to notice</w:t>
      </w:r>
      <w:r>
        <w:t>,</w:t>
      </w:r>
      <w:r w:rsidRPr="00B56B46">
        <w:t xml:space="preserve"> respond to </w:t>
      </w:r>
      <w:r>
        <w:t xml:space="preserve">and prevent </w:t>
      </w:r>
      <w:r w:rsidRPr="00B56B46">
        <w:t>child sexual abuse</w:t>
      </w:r>
      <w:r>
        <w:t>?</w:t>
      </w:r>
      <w:bookmarkEnd w:id="2"/>
      <w:bookmarkEnd w:id="3"/>
    </w:p>
    <w:p w14:paraId="24CA8ED1" w14:textId="77777777" w:rsidR="002D7892" w:rsidRPr="00431A9D" w:rsidRDefault="002D7892" w:rsidP="009315ED">
      <w:pPr>
        <w:pStyle w:val="Heading4"/>
        <w:rPr>
          <w:lang w:eastAsia="ja-JP"/>
        </w:rPr>
      </w:pPr>
      <w:r w:rsidRPr="00431A9D">
        <w:rPr>
          <w:lang w:eastAsia="ja-JP"/>
        </w:rPr>
        <w:t xml:space="preserve">Questions for staff to discuss: </w:t>
      </w:r>
    </w:p>
    <w:p w14:paraId="09D5B99A" w14:textId="63F8F763" w:rsidR="002D7892" w:rsidRDefault="00A26762" w:rsidP="009315ED">
      <w:pPr>
        <w:pStyle w:val="Squashedbulletlist"/>
        <w:rPr>
          <w:b/>
          <w:bCs/>
        </w:rPr>
      </w:pPr>
      <w:r>
        <w:t xml:space="preserve">How well do you </w:t>
      </w:r>
      <w:r w:rsidR="002D7892" w:rsidRPr="0031644E">
        <w:t>understand the scale and nature of child sexual abuse?</w:t>
      </w:r>
    </w:p>
    <w:p w14:paraId="673DFBF8" w14:textId="6BA450B3" w:rsidR="002D7892" w:rsidRDefault="00D04282" w:rsidP="009315ED">
      <w:pPr>
        <w:pStyle w:val="Squashedbulletlist"/>
        <w:rPr>
          <w:b/>
          <w:bCs/>
        </w:rPr>
      </w:pPr>
      <w:r>
        <w:t xml:space="preserve">How effective are </w:t>
      </w:r>
      <w:r w:rsidR="002D7892" w:rsidRPr="0031644E">
        <w:t>our setting</w:t>
      </w:r>
      <w:r>
        <w:t>’s</w:t>
      </w:r>
      <w:r w:rsidR="002D7892" w:rsidRPr="0031644E">
        <w:t xml:space="preserve"> training opportunities </w:t>
      </w:r>
      <w:r>
        <w:t xml:space="preserve">for </w:t>
      </w:r>
      <w:r w:rsidR="002D7892" w:rsidRPr="0031644E">
        <w:t xml:space="preserve">you to develop </w:t>
      </w:r>
      <w:r w:rsidR="002F69AE">
        <w:t>y</w:t>
      </w:r>
      <w:r w:rsidR="002D7892" w:rsidRPr="0031644E">
        <w:t>our knowledge and understanding of child sexual abuse</w:t>
      </w:r>
      <w:r w:rsidR="002D7892">
        <w:t>?</w:t>
      </w:r>
    </w:p>
    <w:p w14:paraId="4FF84DAE" w14:textId="2825B355" w:rsidR="002D7892" w:rsidRPr="00F65FAF" w:rsidRDefault="002F67AA" w:rsidP="009315ED">
      <w:pPr>
        <w:pStyle w:val="Squashedbulletlist"/>
        <w:rPr>
          <w:b/>
          <w:bCs/>
        </w:rPr>
      </w:pPr>
      <w:r>
        <w:t xml:space="preserve">How clear is </w:t>
      </w:r>
      <w:r w:rsidR="002D7892" w:rsidRPr="0031644E">
        <w:t>your responsibility to protect pupils from child sexual abuse?</w:t>
      </w:r>
    </w:p>
    <w:p w14:paraId="03C8FE55" w14:textId="07FDC178" w:rsidR="002D7892" w:rsidRDefault="002F67AA" w:rsidP="009315ED">
      <w:pPr>
        <w:pStyle w:val="Squashedbulletlist"/>
        <w:rPr>
          <w:b/>
          <w:bCs/>
        </w:rPr>
      </w:pPr>
      <w:r>
        <w:t xml:space="preserve">How confident are you in </w:t>
      </w:r>
      <w:r w:rsidR="002D7892" w:rsidRPr="0031644E">
        <w:t>identify</w:t>
      </w:r>
      <w:r>
        <w:t>ing</w:t>
      </w:r>
      <w:r w:rsidR="002D7892" w:rsidRPr="0031644E">
        <w:t xml:space="preserve"> signs and indicators of </w:t>
      </w:r>
      <w:r w:rsidR="00CF2E0D">
        <w:t xml:space="preserve">possible </w:t>
      </w:r>
      <w:r w:rsidR="002D7892" w:rsidRPr="0031644E">
        <w:t>child sexual abuse?</w:t>
      </w:r>
    </w:p>
    <w:p w14:paraId="50D1A87E" w14:textId="736087E4" w:rsidR="002D7892" w:rsidRDefault="002D7892" w:rsidP="009315ED">
      <w:pPr>
        <w:pStyle w:val="Squashedbulletlist"/>
        <w:rPr>
          <w:b/>
          <w:bCs/>
        </w:rPr>
      </w:pPr>
      <w:r>
        <w:t>How</w:t>
      </w:r>
      <w:r w:rsidRPr="0031644E">
        <w:t xml:space="preserve"> confident </w:t>
      </w:r>
      <w:r w:rsidR="00CF2E0D">
        <w:t xml:space="preserve">are </w:t>
      </w:r>
      <w:r>
        <w:t>you in</w:t>
      </w:r>
      <w:r w:rsidRPr="0031644E">
        <w:t xml:space="preserve"> speak</w:t>
      </w:r>
      <w:r>
        <w:t>ing</w:t>
      </w:r>
      <w:r w:rsidRPr="0031644E">
        <w:t xml:space="preserve"> to a child when </w:t>
      </w:r>
      <w:r w:rsidR="0027438B">
        <w:t xml:space="preserve">you have </w:t>
      </w:r>
      <w:r w:rsidRPr="0031644E">
        <w:t>concerns of child sexual abuse</w:t>
      </w:r>
      <w:r w:rsidR="0027438B">
        <w:t xml:space="preserve">, or the child has told you </w:t>
      </w:r>
      <w:r w:rsidR="003C7354">
        <w:t xml:space="preserve">or someone else that </w:t>
      </w:r>
      <w:r w:rsidR="0027438B">
        <w:t>they are being sexually abused</w:t>
      </w:r>
      <w:r w:rsidRPr="0031644E">
        <w:t>?</w:t>
      </w:r>
    </w:p>
    <w:p w14:paraId="1639CAA9" w14:textId="5672A0BA" w:rsidR="002D7892" w:rsidRDefault="003C7354" w:rsidP="009315ED">
      <w:pPr>
        <w:pStyle w:val="Squashedbulletlist"/>
        <w:rPr>
          <w:b/>
          <w:bCs/>
        </w:rPr>
      </w:pPr>
      <w:r>
        <w:t xml:space="preserve">How effective are </w:t>
      </w:r>
      <w:r w:rsidR="002D7892" w:rsidRPr="0031644E">
        <w:t>our setting’s information</w:t>
      </w:r>
      <w:r w:rsidR="00E02803">
        <w:t>-</w:t>
      </w:r>
      <w:r w:rsidR="002D7892" w:rsidRPr="0031644E">
        <w:t xml:space="preserve">sharing systems in keeping </w:t>
      </w:r>
      <w:r w:rsidR="00EE0810">
        <w:t>all</w:t>
      </w:r>
      <w:r w:rsidR="00E02803">
        <w:t xml:space="preserve"> </w:t>
      </w:r>
      <w:r w:rsidR="002D7892" w:rsidRPr="0031644E">
        <w:t>staff alert to priorities relating to child sexual abuse?</w:t>
      </w:r>
    </w:p>
    <w:p w14:paraId="2928C7EC" w14:textId="09427AEE" w:rsidR="003466BD" w:rsidRPr="00E93505" w:rsidRDefault="00163AEC" w:rsidP="00E93505">
      <w:pPr>
        <w:pStyle w:val="Squashedbulletlist"/>
        <w:rPr>
          <w:b/>
          <w:bCs/>
        </w:rPr>
      </w:pPr>
      <w:r>
        <w:t xml:space="preserve">What </w:t>
      </w:r>
      <w:r w:rsidR="00E93505">
        <w:t xml:space="preserve">would </w:t>
      </w:r>
      <w:r w:rsidR="002D7892">
        <w:t>better equip staff to take appropriate action</w:t>
      </w:r>
      <w:r w:rsidR="002D7892" w:rsidRPr="00F65FAF">
        <w:t>?</w:t>
      </w:r>
    </w:p>
    <w:p w14:paraId="0B7971A4" w14:textId="77777777" w:rsidR="00DE6CA0" w:rsidRPr="00F96289" w:rsidRDefault="00DE6CA0" w:rsidP="00DE6CA0">
      <w:pPr>
        <w:pStyle w:val="Heading2"/>
      </w:pPr>
      <w:bookmarkStart w:id="4" w:name="_Toc223711141"/>
      <w:bookmarkStart w:id="5" w:name="_Toc224568062"/>
      <w:r>
        <w:t>(3) Do l</w:t>
      </w:r>
      <w:r w:rsidRPr="005058B1">
        <w:t>earning opportunities throughout the curriculum promote safe and healthy relationships</w:t>
      </w:r>
      <w:r>
        <w:t>?</w:t>
      </w:r>
      <w:bookmarkEnd w:id="4"/>
      <w:bookmarkEnd w:id="5"/>
      <w:r w:rsidRPr="005058B1">
        <w:t xml:space="preserve"> </w:t>
      </w:r>
    </w:p>
    <w:p w14:paraId="4D09515B" w14:textId="77777777" w:rsidR="00DE6CA0" w:rsidRPr="00D26780" w:rsidRDefault="00DE6CA0" w:rsidP="00DE6CA0">
      <w:pPr>
        <w:pStyle w:val="Heading4"/>
        <w:rPr>
          <w:lang w:eastAsia="ja-JP"/>
        </w:rPr>
      </w:pPr>
      <w:r w:rsidRPr="00D26780">
        <w:rPr>
          <w:lang w:eastAsia="ja-JP"/>
        </w:rPr>
        <w:t xml:space="preserve">Questions for staff to discuss: </w:t>
      </w:r>
    </w:p>
    <w:p w14:paraId="7982F369" w14:textId="4ECA1C1E" w:rsidR="00DE6CA0" w:rsidRDefault="003A3E0C" w:rsidP="00DE6CA0">
      <w:pPr>
        <w:pStyle w:val="Squashedbulletlist"/>
        <w:rPr>
          <w:b/>
          <w:bCs/>
        </w:rPr>
      </w:pPr>
      <w:r>
        <w:t xml:space="preserve">How well is </w:t>
      </w:r>
      <w:r w:rsidR="00DE6CA0">
        <w:t>PSHE/</w:t>
      </w:r>
      <w:r w:rsidR="00DE6CA0" w:rsidRPr="0031644E">
        <w:t>RSE priorit</w:t>
      </w:r>
      <w:r>
        <w:t>ised</w:t>
      </w:r>
      <w:r w:rsidR="00DE6CA0" w:rsidRPr="0031644E">
        <w:t xml:space="preserve"> within the curriculum</w:t>
      </w:r>
      <w:r w:rsidR="00FB2764">
        <w:t xml:space="preserve"> in our setting</w:t>
      </w:r>
      <w:r w:rsidR="00DE6CA0" w:rsidRPr="0031644E">
        <w:t>?</w:t>
      </w:r>
    </w:p>
    <w:p w14:paraId="2FC0FDCE" w14:textId="3EDA9875" w:rsidR="00DE6CA0" w:rsidRDefault="00DE6CA0" w:rsidP="00DE6CA0">
      <w:pPr>
        <w:pStyle w:val="Squashedbulletlist"/>
        <w:rPr>
          <w:b/>
          <w:bCs/>
        </w:rPr>
      </w:pPr>
      <w:r>
        <w:t>D</w:t>
      </w:r>
      <w:r w:rsidRPr="0031644E">
        <w:t xml:space="preserve">o you have access to materials and </w:t>
      </w:r>
      <w:r w:rsidR="003F7F52">
        <w:t xml:space="preserve">continuing professional development </w:t>
      </w:r>
      <w:r w:rsidRPr="0031644E">
        <w:t xml:space="preserve">to support </w:t>
      </w:r>
      <w:r w:rsidR="00970343">
        <w:t xml:space="preserve">your </w:t>
      </w:r>
      <w:r w:rsidRPr="0031644E">
        <w:t xml:space="preserve">delivery of </w:t>
      </w:r>
      <w:r>
        <w:t>PSHE/</w:t>
      </w:r>
      <w:r w:rsidRPr="0031644E">
        <w:t>RSE?</w:t>
      </w:r>
      <w:r w:rsidR="00970343">
        <w:t xml:space="preserve"> What is the quality of these materials/CPD?</w:t>
      </w:r>
    </w:p>
    <w:p w14:paraId="19D588A7" w14:textId="4C7EB92F" w:rsidR="00DE6CA0" w:rsidRDefault="00306FE4" w:rsidP="00DE6CA0">
      <w:pPr>
        <w:pStyle w:val="Squashedbulletlist"/>
        <w:rPr>
          <w:b/>
          <w:bCs/>
        </w:rPr>
      </w:pPr>
      <w:r>
        <w:t xml:space="preserve">How effectively do our setting’s </w:t>
      </w:r>
      <w:r w:rsidR="002E2B0B">
        <w:t xml:space="preserve">leadership team </w:t>
      </w:r>
      <w:r w:rsidR="00166E5C">
        <w:t>and</w:t>
      </w:r>
      <w:r w:rsidR="00BB5D33">
        <w:t>/or</w:t>
      </w:r>
      <w:r w:rsidR="00166E5C">
        <w:t xml:space="preserve"> curriculum co-ordinators</w:t>
      </w:r>
      <w:r w:rsidR="00C93958">
        <w:t xml:space="preserve"> </w:t>
      </w:r>
      <w:r w:rsidR="00DE6CA0" w:rsidRPr="0031644E">
        <w:t xml:space="preserve">create safe spaces </w:t>
      </w:r>
      <w:r w:rsidR="00366E64">
        <w:t xml:space="preserve">for staff </w:t>
      </w:r>
      <w:r w:rsidR="00DE6CA0" w:rsidRPr="0031644E">
        <w:t xml:space="preserve">to </w:t>
      </w:r>
      <w:r w:rsidR="00366E64">
        <w:t xml:space="preserve">discuss and </w:t>
      </w:r>
      <w:r w:rsidR="00DE6CA0" w:rsidRPr="0031644E">
        <w:t xml:space="preserve">share learning </w:t>
      </w:r>
      <w:r w:rsidR="00C93958">
        <w:t xml:space="preserve">around </w:t>
      </w:r>
      <w:r w:rsidR="00DE6CA0">
        <w:t>PSHE/</w:t>
      </w:r>
      <w:r w:rsidR="00DE6CA0" w:rsidRPr="0031644E">
        <w:t>RSE</w:t>
      </w:r>
      <w:r w:rsidR="00C93958">
        <w:t xml:space="preserve"> </w:t>
      </w:r>
      <w:r w:rsidR="00C93958" w:rsidRPr="0031644E">
        <w:t>deliver</w:t>
      </w:r>
      <w:r w:rsidR="00C93958">
        <w:t>y</w:t>
      </w:r>
      <w:r w:rsidR="00DE6CA0" w:rsidRPr="0031644E">
        <w:t>?</w:t>
      </w:r>
    </w:p>
    <w:p w14:paraId="2FE826B7" w14:textId="0F04E56C" w:rsidR="00DE6CA0" w:rsidRDefault="000B72B3" w:rsidP="00DE6CA0">
      <w:pPr>
        <w:pStyle w:val="Squashedbulletlist"/>
        <w:rPr>
          <w:b/>
          <w:bCs/>
        </w:rPr>
      </w:pPr>
      <w:r>
        <w:t xml:space="preserve">Does </w:t>
      </w:r>
      <w:r w:rsidR="00DE6CA0" w:rsidRPr="0031644E">
        <w:t>the staff team has capacity to respond to emerging issues</w:t>
      </w:r>
      <w:r>
        <w:t xml:space="preserve"> within the </w:t>
      </w:r>
      <w:r w:rsidR="00E548FC">
        <w:t>curri</w:t>
      </w:r>
      <w:r w:rsidR="00BB52F9">
        <w:t>c</w:t>
      </w:r>
      <w:r w:rsidR="00E548FC">
        <w:t>ulum</w:t>
      </w:r>
      <w:r w:rsidR="00DE6CA0" w:rsidRPr="0031644E">
        <w:t>?</w:t>
      </w:r>
      <w:r w:rsidR="00E548FC">
        <w:t xml:space="preserve"> How well does the team manage these issues?</w:t>
      </w:r>
    </w:p>
    <w:p w14:paraId="78220F39" w14:textId="039B7532" w:rsidR="00DE6CA0" w:rsidRDefault="0082712B" w:rsidP="00DE6CA0">
      <w:pPr>
        <w:pStyle w:val="Squashedbulletlist"/>
        <w:rPr>
          <w:b/>
          <w:bCs/>
        </w:rPr>
      </w:pPr>
      <w:r>
        <w:t xml:space="preserve">Are </w:t>
      </w:r>
      <w:r w:rsidR="00DE6CA0" w:rsidRPr="0031644E">
        <w:t>key messag</w:t>
      </w:r>
      <w:r>
        <w:t>es</w:t>
      </w:r>
      <w:r w:rsidR="00DE6CA0" w:rsidRPr="0031644E">
        <w:t xml:space="preserve"> about healthy relationships and help</w:t>
      </w:r>
      <w:r>
        <w:t>-seeking</w:t>
      </w:r>
      <w:r w:rsidR="00DE6CA0" w:rsidRPr="0031644E">
        <w:t xml:space="preserve"> </w:t>
      </w:r>
      <w:r w:rsidR="008376EC">
        <w:t xml:space="preserve">reinforced across </w:t>
      </w:r>
      <w:r w:rsidR="00DE6CA0" w:rsidRPr="0031644E">
        <w:t>the wider curriculum?</w:t>
      </w:r>
      <w:r w:rsidR="008376EC">
        <w:t xml:space="preserve"> How clearly is this done?</w:t>
      </w:r>
    </w:p>
    <w:p w14:paraId="4DAEE841" w14:textId="517B2742" w:rsidR="00DE6CA0" w:rsidRDefault="00857C40" w:rsidP="00DE6CA0">
      <w:pPr>
        <w:pStyle w:val="Squashedbulletlist"/>
        <w:rPr>
          <w:b/>
          <w:bCs/>
        </w:rPr>
      </w:pPr>
      <w:r>
        <w:t xml:space="preserve">How effectively are pupils taught about </w:t>
      </w:r>
      <w:r w:rsidR="00DE6CA0" w:rsidRPr="0031644E">
        <w:t>social media</w:t>
      </w:r>
      <w:r w:rsidR="00815C75">
        <w:t>,</w:t>
      </w:r>
      <w:r w:rsidR="00DE6CA0" w:rsidRPr="0031644E">
        <w:t xml:space="preserve"> pornography</w:t>
      </w:r>
      <w:r w:rsidR="00815C75">
        <w:t>,</w:t>
      </w:r>
      <w:r w:rsidR="00DE6CA0" w:rsidRPr="0031644E">
        <w:t xml:space="preserve"> </w:t>
      </w:r>
      <w:r w:rsidR="00815C75">
        <w:t xml:space="preserve">and </w:t>
      </w:r>
      <w:proofErr w:type="spellStart"/>
      <w:r w:rsidR="00815C75">
        <w:t>their</w:t>
      </w:r>
      <w:proofErr w:type="spellEnd"/>
      <w:r w:rsidR="00815C75">
        <w:t xml:space="preserve"> </w:t>
      </w:r>
      <w:r w:rsidR="00815C75" w:rsidRPr="0031644E">
        <w:t>impact</w:t>
      </w:r>
      <w:r w:rsidR="00815C75">
        <w:t>s</w:t>
      </w:r>
      <w:r w:rsidR="00815C75" w:rsidRPr="0031644E">
        <w:t xml:space="preserve"> </w:t>
      </w:r>
      <w:r w:rsidR="00DE6CA0" w:rsidRPr="0031644E">
        <w:t>on healthy relationships, distortions of body image</w:t>
      </w:r>
      <w:r w:rsidR="00474AE1">
        <w:t>,</w:t>
      </w:r>
      <w:r w:rsidR="00DE6CA0" w:rsidRPr="0031644E">
        <w:t xml:space="preserve"> and mental health?</w:t>
      </w:r>
    </w:p>
    <w:p w14:paraId="4A10EAD7" w14:textId="5C9FBCB5" w:rsidR="00DE6CA0" w:rsidRDefault="00A61A08" w:rsidP="00DE6CA0">
      <w:pPr>
        <w:pStyle w:val="Squashedbulletlist"/>
        <w:rPr>
          <w:b/>
          <w:bCs/>
        </w:rPr>
      </w:pPr>
      <w:r>
        <w:t xml:space="preserve">How well does </w:t>
      </w:r>
      <w:r w:rsidR="00DE6CA0" w:rsidRPr="0031644E">
        <w:t xml:space="preserve">the </w:t>
      </w:r>
      <w:r w:rsidR="00DE6CA0">
        <w:t>PSHE/</w:t>
      </w:r>
      <w:r w:rsidR="00DE6CA0" w:rsidRPr="0031644E">
        <w:t xml:space="preserve">RSE curriculum </w:t>
      </w:r>
      <w:r>
        <w:t xml:space="preserve">teach pupils </w:t>
      </w:r>
      <w:r w:rsidR="00DE6CA0" w:rsidRPr="0031644E">
        <w:t>how to report concerns about online</w:t>
      </w:r>
      <w:r>
        <w:t xml:space="preserve"> harms</w:t>
      </w:r>
      <w:r w:rsidR="00DE6CA0" w:rsidRPr="0031644E">
        <w:t>, abuse</w:t>
      </w:r>
      <w:r w:rsidR="00B3244E">
        <w:t xml:space="preserve"> </w:t>
      </w:r>
      <w:r w:rsidR="00DE6CA0" w:rsidRPr="0031644E">
        <w:t>and exploitation?</w:t>
      </w:r>
    </w:p>
    <w:p w14:paraId="060E2329" w14:textId="046B182C" w:rsidR="00DE6CA0" w:rsidRDefault="00E81040" w:rsidP="00DE6CA0">
      <w:pPr>
        <w:pStyle w:val="Squashedbulletlist"/>
        <w:rPr>
          <w:b/>
          <w:bCs/>
        </w:rPr>
      </w:pPr>
      <w:r>
        <w:t xml:space="preserve">How regularly </w:t>
      </w:r>
      <w:r>
        <w:t xml:space="preserve">and frequently </w:t>
      </w:r>
      <w:r>
        <w:t xml:space="preserve">are pupils’ views gathered </w:t>
      </w:r>
      <w:r w:rsidR="00DE6CA0" w:rsidRPr="0031644E">
        <w:t xml:space="preserve">about </w:t>
      </w:r>
      <w:r w:rsidR="000F7F8A">
        <w:t xml:space="preserve">the </w:t>
      </w:r>
      <w:r w:rsidR="00DE6CA0">
        <w:t>PSHE/</w:t>
      </w:r>
      <w:r w:rsidR="00DE6CA0" w:rsidRPr="0031644E">
        <w:t>RSE curriculum</w:t>
      </w:r>
      <w:r w:rsidR="000F7F8A">
        <w:t>’s</w:t>
      </w:r>
      <w:r w:rsidR="00DE6CA0" w:rsidRPr="0031644E">
        <w:t xml:space="preserve"> delivery and content?</w:t>
      </w:r>
    </w:p>
    <w:p w14:paraId="2B571D51" w14:textId="405671DB" w:rsidR="006E6A48" w:rsidRPr="00F52B4E" w:rsidRDefault="00694B10" w:rsidP="00A02468">
      <w:pPr>
        <w:pStyle w:val="Squashedbulletlist"/>
        <w:rPr>
          <w:b/>
          <w:bCs/>
        </w:rPr>
      </w:pPr>
      <w:r>
        <w:t xml:space="preserve">What improvements could strengthen </w:t>
      </w:r>
      <w:r>
        <w:t xml:space="preserve">our setting’s </w:t>
      </w:r>
      <w:r w:rsidR="00F52B4E">
        <w:t xml:space="preserve">use of </w:t>
      </w:r>
      <w:r w:rsidR="00DE6CA0" w:rsidRPr="005776E9">
        <w:t>learning to promote safe and healthy relationships?</w:t>
      </w:r>
    </w:p>
    <w:p w14:paraId="08FFD7B1" w14:textId="77777777" w:rsidR="00DE6CA0" w:rsidRPr="00D36E0B" w:rsidRDefault="00DE6CA0" w:rsidP="00DE6CA0">
      <w:pPr>
        <w:pStyle w:val="Heading4"/>
        <w:rPr>
          <w:lang w:eastAsia="ja-JP"/>
        </w:rPr>
      </w:pPr>
      <w:r w:rsidRPr="00D36E0B">
        <w:rPr>
          <w:lang w:eastAsia="ja-JP"/>
        </w:rPr>
        <w:lastRenderedPageBreak/>
        <w:t>Questions for discussion with pupils:</w:t>
      </w:r>
    </w:p>
    <w:p w14:paraId="5A02487D" w14:textId="6D0E8B5C" w:rsidR="00DE6CA0" w:rsidRDefault="00D33319" w:rsidP="00DE6CA0">
      <w:pPr>
        <w:pStyle w:val="Squashedbulletlist"/>
        <w:rPr>
          <w:b/>
          <w:bCs/>
        </w:rPr>
      </w:pPr>
      <w:r>
        <w:t xml:space="preserve">How important is </w:t>
      </w:r>
      <w:r w:rsidR="00DE6CA0">
        <w:t>PSHE/</w:t>
      </w:r>
      <w:r w:rsidR="00DE6CA0" w:rsidRPr="0031644E">
        <w:t xml:space="preserve">RSE </w:t>
      </w:r>
      <w:r>
        <w:t xml:space="preserve">in what you learn </w:t>
      </w:r>
      <w:r w:rsidR="00DE6CA0" w:rsidRPr="0031644E">
        <w:t xml:space="preserve">within </w:t>
      </w:r>
      <w:r w:rsidR="00DE6CA0">
        <w:t>our setting</w:t>
      </w:r>
      <w:r w:rsidR="00DE6CA0" w:rsidRPr="0031644E">
        <w:t>?</w:t>
      </w:r>
    </w:p>
    <w:p w14:paraId="74A32F3A" w14:textId="77777777" w:rsidR="0098090A" w:rsidRDefault="0098090A" w:rsidP="0098090A">
      <w:pPr>
        <w:pStyle w:val="Squashedbulletlist"/>
      </w:pPr>
      <w:r>
        <w:t xml:space="preserve">Where in the curriculum do you see messages about healthy relationships and how to get help? </w:t>
      </w:r>
    </w:p>
    <w:p w14:paraId="0195FA3D" w14:textId="7653A696" w:rsidR="00DE6CA0" w:rsidRDefault="006E4813" w:rsidP="00DE6CA0">
      <w:pPr>
        <w:pStyle w:val="Squashedbulletlist"/>
        <w:rPr>
          <w:b/>
          <w:bCs/>
        </w:rPr>
      </w:pPr>
      <w:r>
        <w:t xml:space="preserve">What have you </w:t>
      </w:r>
      <w:r w:rsidR="008D3B71">
        <w:t xml:space="preserve">been taught </w:t>
      </w:r>
      <w:r w:rsidR="00DE6CA0" w:rsidRPr="0031644E">
        <w:t>about the impact of social media and viewing pornography on relationships</w:t>
      </w:r>
      <w:r w:rsidR="009668AE">
        <w:t xml:space="preserve"> and wellbeing</w:t>
      </w:r>
      <w:r w:rsidR="00DE6CA0" w:rsidRPr="0031644E">
        <w:t>?</w:t>
      </w:r>
      <w:r w:rsidR="00A17060">
        <w:t xml:space="preserve"> Has our setting’s PSHE/RSE curriculum taught you enough about how these can give a false picture of healthy relationships?</w:t>
      </w:r>
    </w:p>
    <w:p w14:paraId="71AD9DA5" w14:textId="33C2120C" w:rsidR="00DE6CA0" w:rsidRDefault="009668AE" w:rsidP="00DE6CA0">
      <w:pPr>
        <w:pStyle w:val="Squashedbulletlist"/>
        <w:rPr>
          <w:b/>
          <w:bCs/>
        </w:rPr>
      </w:pPr>
      <w:r>
        <w:t>How confident are you in using what you’ve learned about healthy relationships in different situations?</w:t>
      </w:r>
    </w:p>
    <w:p w14:paraId="2C85B895" w14:textId="58E138F4" w:rsidR="00DE6CA0" w:rsidRDefault="00BE122C" w:rsidP="00DE6CA0">
      <w:pPr>
        <w:pStyle w:val="Squashedbulletlist"/>
        <w:rPr>
          <w:b/>
          <w:bCs/>
        </w:rPr>
      </w:pPr>
      <w:r>
        <w:t xml:space="preserve">What have you been taught </w:t>
      </w:r>
      <w:r w:rsidRPr="0031644E">
        <w:t xml:space="preserve">about </w:t>
      </w:r>
      <w:r w:rsidR="00DE6CA0" w:rsidRPr="0031644E">
        <w:t>how the internet and social media can be used to cause harm?</w:t>
      </w:r>
    </w:p>
    <w:p w14:paraId="2106F1E4" w14:textId="5CA61859" w:rsidR="00DE6CA0" w:rsidRDefault="00A54C57" w:rsidP="00DE6CA0">
      <w:pPr>
        <w:pStyle w:val="Squashedbulletlist"/>
        <w:rPr>
          <w:b/>
          <w:bCs/>
        </w:rPr>
      </w:pPr>
      <w:r>
        <w:t xml:space="preserve">Have you been taught </w:t>
      </w:r>
      <w:r w:rsidR="00DE6CA0" w:rsidRPr="0031644E">
        <w:t xml:space="preserve">how to report concerns about inappropriate </w:t>
      </w:r>
      <w:r w:rsidR="00CA687C">
        <w:t xml:space="preserve">online </w:t>
      </w:r>
      <w:r w:rsidR="00DE6CA0" w:rsidRPr="0031644E">
        <w:t xml:space="preserve">content </w:t>
      </w:r>
      <w:r w:rsidR="00836597">
        <w:t xml:space="preserve">such as </w:t>
      </w:r>
      <w:r w:rsidR="00DE6CA0" w:rsidRPr="0031644E">
        <w:t>abuse, extortion and exploitation?</w:t>
      </w:r>
    </w:p>
    <w:p w14:paraId="227A6F6D" w14:textId="162F738E" w:rsidR="00DE6CA0" w:rsidRPr="00F65FAF" w:rsidRDefault="00CA687C" w:rsidP="00DE6CA0">
      <w:pPr>
        <w:pStyle w:val="Squashedbulletlist"/>
        <w:rPr>
          <w:b/>
          <w:bCs/>
        </w:rPr>
      </w:pPr>
      <w:r>
        <w:t xml:space="preserve">How often are you asked for your views on </w:t>
      </w:r>
      <w:r w:rsidR="00DE6CA0">
        <w:t>our setting’s PSHE/</w:t>
      </w:r>
      <w:r w:rsidR="00DE6CA0" w:rsidRPr="0031644E">
        <w:t xml:space="preserve">RSE curriculum </w:t>
      </w:r>
      <w:r>
        <w:t>and how it is taught</w:t>
      </w:r>
      <w:r w:rsidR="00DE6CA0" w:rsidRPr="0031644E">
        <w:t>?</w:t>
      </w:r>
    </w:p>
    <w:p w14:paraId="0F7E231B" w14:textId="77777777" w:rsidR="00DE6CA0" w:rsidRPr="005866E6" w:rsidRDefault="00DE6CA0" w:rsidP="00DE6CA0">
      <w:pPr>
        <w:pStyle w:val="Heading4"/>
        <w:rPr>
          <w:lang w:eastAsia="ja-JP"/>
        </w:rPr>
      </w:pPr>
      <w:r w:rsidRPr="005866E6">
        <w:rPr>
          <w:lang w:eastAsia="ja-JP"/>
        </w:rPr>
        <w:t>Questions for discussion with parents/carers:</w:t>
      </w:r>
    </w:p>
    <w:p w14:paraId="75157F46" w14:textId="5C827D65" w:rsidR="00DE6CA0" w:rsidRDefault="00AE5959" w:rsidP="00DE6CA0">
      <w:pPr>
        <w:pStyle w:val="Squashedbulletlist"/>
        <w:rPr>
          <w:b/>
          <w:bCs/>
        </w:rPr>
      </w:pPr>
      <w:r>
        <w:t xml:space="preserve">How well is </w:t>
      </w:r>
      <w:r w:rsidR="00DE6CA0">
        <w:t>PSHE/</w:t>
      </w:r>
      <w:r w:rsidR="00DE6CA0" w:rsidRPr="0031644E">
        <w:t>RSE priorit</w:t>
      </w:r>
      <w:r>
        <w:t>ised</w:t>
      </w:r>
      <w:r w:rsidR="00DE6CA0" w:rsidRPr="0031644E">
        <w:t xml:space="preserve"> within </w:t>
      </w:r>
      <w:r w:rsidR="00DE6CA0">
        <w:t>our setting’s c</w:t>
      </w:r>
      <w:r w:rsidR="00DE6CA0" w:rsidRPr="0031644E">
        <w:t>urriculum?</w:t>
      </w:r>
    </w:p>
    <w:p w14:paraId="54C090AC" w14:textId="1DAEF43C" w:rsidR="00DE6CA0" w:rsidRPr="007A5819" w:rsidRDefault="001A7C57" w:rsidP="00DE6CA0">
      <w:pPr>
        <w:pStyle w:val="Squashedbulletlist"/>
        <w:rPr>
          <w:b/>
          <w:bCs/>
        </w:rPr>
      </w:pPr>
      <w:r>
        <w:t xml:space="preserve">Are </w:t>
      </w:r>
      <w:r w:rsidR="00DE6CA0">
        <w:t>your views</w:t>
      </w:r>
      <w:r w:rsidR="00DE6CA0" w:rsidRPr="0031644E">
        <w:t xml:space="preserve"> sought about </w:t>
      </w:r>
      <w:r w:rsidR="00DE6CA0">
        <w:t xml:space="preserve">our setting’s </w:t>
      </w:r>
      <w:r w:rsidR="00DE6CA0" w:rsidRPr="0031644E">
        <w:t>RSE curriculum delivery and content?</w:t>
      </w:r>
    </w:p>
    <w:p w14:paraId="25F9128F" w14:textId="43D504ED" w:rsidR="00294AA0" w:rsidRPr="001A7C57" w:rsidRDefault="00DE6CA0" w:rsidP="00B96667">
      <w:pPr>
        <w:pStyle w:val="Squashedbulletlist"/>
        <w:rPr>
          <w:b/>
          <w:bCs/>
        </w:rPr>
      </w:pPr>
      <w:r w:rsidRPr="005776E9">
        <w:t xml:space="preserve">Can you suggest any ways in which we could improve </w:t>
      </w:r>
      <w:r w:rsidR="00742EB8">
        <w:t xml:space="preserve">how </w:t>
      </w:r>
      <w:r w:rsidR="001A7C57">
        <w:t xml:space="preserve">our setting </w:t>
      </w:r>
      <w:r w:rsidRPr="005776E9">
        <w:t>use</w:t>
      </w:r>
      <w:r w:rsidR="001A7C57">
        <w:t>s</w:t>
      </w:r>
      <w:r w:rsidRPr="005776E9">
        <w:t xml:space="preserve"> learning to promote safe and healthy relationships?</w:t>
      </w:r>
    </w:p>
    <w:p w14:paraId="4C266A8D" w14:textId="77777777" w:rsidR="00F263F3" w:rsidRPr="00F96289" w:rsidRDefault="00F263F3" w:rsidP="00F263F3">
      <w:pPr>
        <w:pStyle w:val="Heading2"/>
      </w:pPr>
      <w:bookmarkStart w:id="6" w:name="_Toc223711140"/>
      <w:bookmarkStart w:id="7" w:name="_Toc224568063"/>
      <w:r>
        <w:t>(4) Is e</w:t>
      </w:r>
      <w:r w:rsidRPr="005058B1">
        <w:t xml:space="preserve">ngagement with </w:t>
      </w:r>
      <w:r>
        <w:t>and support for pupil</w:t>
      </w:r>
      <w:r w:rsidRPr="005058B1">
        <w:t>s underpinned by an understanding of child sexual abuse and trauma</w:t>
      </w:r>
      <w:r>
        <w:t>?</w:t>
      </w:r>
      <w:bookmarkEnd w:id="6"/>
      <w:bookmarkEnd w:id="7"/>
      <w:r w:rsidRPr="005058B1">
        <w:t xml:space="preserve"> </w:t>
      </w:r>
    </w:p>
    <w:p w14:paraId="328D28BA" w14:textId="77777777" w:rsidR="002D7892" w:rsidRPr="00431A9D" w:rsidRDefault="002D7892" w:rsidP="00DF67C1">
      <w:pPr>
        <w:pStyle w:val="Heading4"/>
        <w:rPr>
          <w:lang w:eastAsia="ja-JP"/>
        </w:rPr>
      </w:pPr>
      <w:r w:rsidRPr="00431A9D">
        <w:rPr>
          <w:lang w:eastAsia="ja-JP"/>
        </w:rPr>
        <w:t xml:space="preserve">Questions for staff to discuss: </w:t>
      </w:r>
    </w:p>
    <w:p w14:paraId="6C6041B5" w14:textId="77777777" w:rsidR="002D7892" w:rsidRDefault="002D7892" w:rsidP="00DF67C1">
      <w:pPr>
        <w:pStyle w:val="Squashedbulletlist"/>
        <w:rPr>
          <w:b/>
          <w:bCs/>
          <w:u w:val="single"/>
        </w:rPr>
      </w:pPr>
      <w:r>
        <w:t>D</w:t>
      </w:r>
      <w:r w:rsidRPr="0031644E">
        <w:t xml:space="preserve">o you understand </w:t>
      </w:r>
      <w:r>
        <w:t xml:space="preserve">the </w:t>
      </w:r>
      <w:r w:rsidRPr="0031644E">
        <w:t>additional vulnerabilities that can place pupils at increased risk of sexual abuse?</w:t>
      </w:r>
    </w:p>
    <w:p w14:paraId="43C5AA4D" w14:textId="2C4C1E20" w:rsidR="002D7892" w:rsidRDefault="002D7892" w:rsidP="00DF67C1">
      <w:pPr>
        <w:pStyle w:val="Squashedbulletlist"/>
        <w:rPr>
          <w:b/>
          <w:bCs/>
          <w:u w:val="single"/>
        </w:rPr>
      </w:pPr>
      <w:r>
        <w:t>D</w:t>
      </w:r>
      <w:r w:rsidRPr="0031644E">
        <w:t xml:space="preserve">o you understand </w:t>
      </w:r>
      <w:r>
        <w:t xml:space="preserve">the barriers to engaging with </w:t>
      </w:r>
      <w:r w:rsidRPr="0031644E">
        <w:t xml:space="preserve">children </w:t>
      </w:r>
      <w:r>
        <w:t>and</w:t>
      </w:r>
      <w:r w:rsidRPr="0031644E">
        <w:t xml:space="preserve"> famil</w:t>
      </w:r>
      <w:r>
        <w:t>ies</w:t>
      </w:r>
      <w:r w:rsidR="008743B8">
        <w:t>,</w:t>
      </w:r>
      <w:r w:rsidRPr="0031644E">
        <w:t xml:space="preserve"> and how these</w:t>
      </w:r>
      <w:r>
        <w:t xml:space="preserve"> </w:t>
      </w:r>
      <w:r w:rsidRPr="0031644E">
        <w:t>can be overcome?</w:t>
      </w:r>
    </w:p>
    <w:p w14:paraId="11231508" w14:textId="77777777" w:rsidR="002D7892" w:rsidRDefault="002D7892" w:rsidP="00DF67C1">
      <w:pPr>
        <w:pStyle w:val="Squashedbulletlist"/>
        <w:rPr>
          <w:b/>
          <w:bCs/>
          <w:u w:val="single"/>
        </w:rPr>
      </w:pPr>
      <w:r>
        <w:t>Do</w:t>
      </w:r>
      <w:r w:rsidRPr="0031644E">
        <w:t xml:space="preserve"> you understand the impact that sexual abuse can have on children and young people?</w:t>
      </w:r>
    </w:p>
    <w:p w14:paraId="09EA8B35" w14:textId="77777777" w:rsidR="002D7892" w:rsidRPr="00F65FAF" w:rsidRDefault="002D7892" w:rsidP="00DF67C1">
      <w:pPr>
        <w:pStyle w:val="Squashedbulletlist"/>
        <w:rPr>
          <w:b/>
          <w:bCs/>
          <w:u w:val="single"/>
        </w:rPr>
      </w:pPr>
      <w:r>
        <w:t>D</w:t>
      </w:r>
      <w:r w:rsidRPr="0031644E">
        <w:t>o you understand how to support children who have</w:t>
      </w:r>
      <w:r>
        <w:t xml:space="preserve"> been abused</w:t>
      </w:r>
      <w:r w:rsidRPr="0031644E">
        <w:t xml:space="preserve"> or are at risk of abuse</w:t>
      </w:r>
      <w:r>
        <w:t>,</w:t>
      </w:r>
      <w:r w:rsidRPr="0031644E">
        <w:t xml:space="preserve"> through a trauma-informed approach?</w:t>
      </w:r>
    </w:p>
    <w:p w14:paraId="05EB25AF" w14:textId="7261B2E2" w:rsidR="002D7892" w:rsidRDefault="002D7892" w:rsidP="00DF67C1">
      <w:pPr>
        <w:pStyle w:val="Squashedbulletlist"/>
        <w:rPr>
          <w:b/>
          <w:bCs/>
          <w:u w:val="single"/>
        </w:rPr>
      </w:pPr>
      <w:r>
        <w:t>Do</w:t>
      </w:r>
      <w:r w:rsidRPr="00F65FAF">
        <w:t xml:space="preserve"> you understand how to follow</w:t>
      </w:r>
      <w:r w:rsidR="008743B8">
        <w:t xml:space="preserve"> </w:t>
      </w:r>
      <w:r w:rsidRPr="00F65FAF">
        <w:t>up on concerns you have for children in your care?</w:t>
      </w:r>
    </w:p>
    <w:p w14:paraId="29114B3F" w14:textId="77777777" w:rsidR="002D7892" w:rsidRPr="00F65FAF" w:rsidRDefault="002D7892" w:rsidP="00DF67C1">
      <w:pPr>
        <w:pStyle w:val="Squashedbulletlist"/>
        <w:rPr>
          <w:b/>
          <w:bCs/>
          <w:u w:val="single"/>
        </w:rPr>
      </w:pPr>
      <w:r>
        <w:t>D</w:t>
      </w:r>
      <w:r w:rsidRPr="0031644E">
        <w:t>o you feel confident in knowing how to talk to children if they have concerns</w:t>
      </w:r>
      <w:r>
        <w:t>?</w:t>
      </w:r>
    </w:p>
    <w:p w14:paraId="17806ADC" w14:textId="57C0DFC5" w:rsidR="002D7892" w:rsidRDefault="002D7892" w:rsidP="00DF67C1">
      <w:pPr>
        <w:pStyle w:val="Squashedbulletlist"/>
        <w:rPr>
          <w:b/>
          <w:bCs/>
          <w:u w:val="single"/>
        </w:rPr>
      </w:pPr>
      <w:r>
        <w:t>Do</w:t>
      </w:r>
      <w:r w:rsidRPr="0031644E">
        <w:t xml:space="preserve"> you understand how concerns are followed up with children, the action taken</w:t>
      </w:r>
      <w:r w:rsidR="008743B8">
        <w:t>,</w:t>
      </w:r>
      <w:r w:rsidRPr="0031644E">
        <w:t xml:space="preserve"> and outcomes?</w:t>
      </w:r>
    </w:p>
    <w:p w14:paraId="70E3FC6C" w14:textId="3A072D02" w:rsidR="00594BB0" w:rsidRPr="00C21487" w:rsidRDefault="00E42C38" w:rsidP="00C21487">
      <w:pPr>
        <w:pStyle w:val="Squashedbulletlist"/>
        <w:rPr>
          <w:b/>
          <w:bCs/>
        </w:rPr>
      </w:pPr>
      <w:r>
        <w:t xml:space="preserve">What improvements could strengthen </w:t>
      </w:r>
      <w:r w:rsidR="002D7892">
        <w:t xml:space="preserve">how our </w:t>
      </w:r>
      <w:r w:rsidR="00F27EE6">
        <w:t xml:space="preserve">setting’s </w:t>
      </w:r>
      <w:r w:rsidR="002D7892">
        <w:t>engagement with pupils is underpinned by an understanding of abuse and trauma</w:t>
      </w:r>
      <w:r w:rsidR="002D7892" w:rsidRPr="005776E9">
        <w:t>?</w:t>
      </w:r>
    </w:p>
    <w:p w14:paraId="049F8153" w14:textId="77777777" w:rsidR="00136C1B" w:rsidRPr="00F96289" w:rsidRDefault="00136C1B" w:rsidP="00136C1B">
      <w:pPr>
        <w:pStyle w:val="Heading2"/>
      </w:pPr>
      <w:bookmarkStart w:id="8" w:name="_Toc224568064"/>
      <w:r>
        <w:t xml:space="preserve">(5) </w:t>
      </w:r>
      <w:r w:rsidRPr="000D199E">
        <w:t xml:space="preserve">Is </w:t>
      </w:r>
      <w:r>
        <w:t xml:space="preserve">your </w:t>
      </w:r>
      <w:r w:rsidRPr="0023691B">
        <w:t>setting</w:t>
      </w:r>
      <w:r w:rsidRPr="000D199E">
        <w:t>'s response to child sexual abuse informed by</w:t>
      </w:r>
      <w:r w:rsidRPr="0023691B">
        <w:t xml:space="preserve"> engage</w:t>
      </w:r>
      <w:r>
        <w:t>ment</w:t>
      </w:r>
      <w:r w:rsidRPr="0023691B">
        <w:t xml:space="preserve"> with </w:t>
      </w:r>
      <w:r>
        <w:t xml:space="preserve">your </w:t>
      </w:r>
      <w:r w:rsidRPr="0023691B">
        <w:t>community and professional networks</w:t>
      </w:r>
      <w:r>
        <w:t>?</w:t>
      </w:r>
      <w:bookmarkEnd w:id="8"/>
    </w:p>
    <w:p w14:paraId="10F11EDD" w14:textId="77777777" w:rsidR="002D7892" w:rsidRPr="00362D1F" w:rsidRDefault="002D7892" w:rsidP="00F1056B">
      <w:pPr>
        <w:pStyle w:val="Heading4"/>
        <w:rPr>
          <w:lang w:eastAsia="ja-JP"/>
        </w:rPr>
      </w:pPr>
      <w:r w:rsidRPr="00362D1F">
        <w:rPr>
          <w:lang w:eastAsia="ja-JP"/>
        </w:rPr>
        <w:t xml:space="preserve">Questions for staff to discuss: </w:t>
      </w:r>
    </w:p>
    <w:p w14:paraId="0E357150" w14:textId="47547F0D" w:rsidR="004B0202" w:rsidRDefault="004B0202" w:rsidP="004B0202">
      <w:pPr>
        <w:pStyle w:val="Squashedbulletlist"/>
        <w:rPr>
          <w:b/>
          <w:bCs/>
        </w:rPr>
      </w:pPr>
      <w:r>
        <w:t>How well do our setting’s</w:t>
      </w:r>
      <w:r w:rsidRPr="00F65FAF">
        <w:t xml:space="preserve"> leaders </w:t>
      </w:r>
      <w:r>
        <w:t xml:space="preserve">reflect </w:t>
      </w:r>
      <w:r w:rsidRPr="00F65FAF">
        <w:t xml:space="preserve">diversity, inclusion and intersectionality </w:t>
      </w:r>
      <w:r>
        <w:t>with</w:t>
      </w:r>
      <w:r w:rsidRPr="00F65FAF">
        <w:t>in practice?</w:t>
      </w:r>
    </w:p>
    <w:p w14:paraId="7C2E6FC8" w14:textId="414294DC" w:rsidR="002D7892" w:rsidRDefault="00231D0A" w:rsidP="00F1056B">
      <w:pPr>
        <w:pStyle w:val="Squashedbulletlist"/>
        <w:rPr>
          <w:b/>
          <w:bCs/>
        </w:rPr>
      </w:pPr>
      <w:r>
        <w:t xml:space="preserve">How effectively does </w:t>
      </w:r>
      <w:r w:rsidR="002D7892" w:rsidRPr="00BE4C72">
        <w:t>our setting make</w:t>
      </w:r>
      <w:r>
        <w:t xml:space="preserve"> </w:t>
      </w:r>
      <w:r w:rsidR="002D7892" w:rsidRPr="00BE4C72">
        <w:t>s</w:t>
      </w:r>
      <w:r>
        <w:t>pace</w:t>
      </w:r>
      <w:r w:rsidR="002D7892" w:rsidRPr="00BE4C72">
        <w:t xml:space="preserve"> for </w:t>
      </w:r>
      <w:r>
        <w:t xml:space="preserve">pupils </w:t>
      </w:r>
      <w:r w:rsidR="002D7892" w:rsidRPr="00BE4C72">
        <w:t>in marginalised groups to share their views?</w:t>
      </w:r>
    </w:p>
    <w:p w14:paraId="1C83499D" w14:textId="0F117D1A" w:rsidR="002D7892" w:rsidRDefault="00231D0A" w:rsidP="00F1056B">
      <w:pPr>
        <w:pStyle w:val="Squashedbulletlist"/>
        <w:rPr>
          <w:b/>
          <w:bCs/>
        </w:rPr>
      </w:pPr>
      <w:r>
        <w:t xml:space="preserve">How well is </w:t>
      </w:r>
      <w:r w:rsidR="00786E08">
        <w:t xml:space="preserve">our </w:t>
      </w:r>
      <w:r w:rsidR="002D7892" w:rsidRPr="00BE4C72">
        <w:t xml:space="preserve">activity monitored to ensure it </w:t>
      </w:r>
      <w:r w:rsidR="0041108E">
        <w:t xml:space="preserve">is having </w:t>
      </w:r>
      <w:r w:rsidR="002D7892" w:rsidRPr="00BE4C72">
        <w:t>impact?</w:t>
      </w:r>
    </w:p>
    <w:p w14:paraId="73ABCC8C" w14:textId="50294F0E" w:rsidR="002D7892" w:rsidRDefault="0041108E" w:rsidP="00F1056B">
      <w:pPr>
        <w:pStyle w:val="Squashedbulletlist"/>
        <w:rPr>
          <w:b/>
          <w:bCs/>
        </w:rPr>
      </w:pPr>
      <w:r>
        <w:t>How visibl</w:t>
      </w:r>
      <w:r w:rsidR="005559FA">
        <w:t>y</w:t>
      </w:r>
      <w:r>
        <w:t xml:space="preserve"> is ou</w:t>
      </w:r>
      <w:r w:rsidR="005559FA">
        <w:t>r</w:t>
      </w:r>
      <w:r>
        <w:t xml:space="preserve"> setting </w:t>
      </w:r>
      <w:r w:rsidR="002D7892" w:rsidRPr="00BE4C72">
        <w:t>represented in community networks</w:t>
      </w:r>
      <w:r w:rsidR="005559FA">
        <w:t xml:space="preserve"> or </w:t>
      </w:r>
      <w:r w:rsidR="002D7892" w:rsidRPr="00BE4C72">
        <w:t>events?</w:t>
      </w:r>
    </w:p>
    <w:p w14:paraId="20D2FFC3" w14:textId="2D929C28" w:rsidR="002D7892" w:rsidRDefault="00152019" w:rsidP="00F1056B">
      <w:pPr>
        <w:pStyle w:val="Squashedbulletlist"/>
        <w:rPr>
          <w:b/>
          <w:bCs/>
        </w:rPr>
      </w:pPr>
      <w:r>
        <w:lastRenderedPageBreak/>
        <w:t xml:space="preserve">How effectively </w:t>
      </w:r>
      <w:r>
        <w:t xml:space="preserve">does </w:t>
      </w:r>
      <w:r w:rsidR="002D7892" w:rsidRPr="00BE4C72">
        <w:t xml:space="preserve">our setting collaborate with </w:t>
      </w:r>
      <w:r w:rsidR="00FA5C99">
        <w:t>pro</w:t>
      </w:r>
      <w:r w:rsidR="001304A0">
        <w:t xml:space="preserve">fessional and </w:t>
      </w:r>
      <w:r w:rsidR="002D7892" w:rsidRPr="00BE4C72">
        <w:t>community partners to inform safeguarding activity?</w:t>
      </w:r>
    </w:p>
    <w:p w14:paraId="59AA9AB4" w14:textId="1BDE0E15" w:rsidR="002D7892" w:rsidRDefault="005944DA" w:rsidP="00F1056B">
      <w:pPr>
        <w:pStyle w:val="Squashedbulletlist"/>
        <w:rPr>
          <w:b/>
          <w:bCs/>
        </w:rPr>
      </w:pPr>
      <w:r>
        <w:t xml:space="preserve">How well does </w:t>
      </w:r>
      <w:r w:rsidR="002D7892" w:rsidRPr="00BE4C72">
        <w:t>our setting offer opportunities for pupils to share concerns about community issues</w:t>
      </w:r>
      <w:r w:rsidR="00013560">
        <w:t>, and s</w:t>
      </w:r>
      <w:r w:rsidR="00013560">
        <w:t>upport them to do so</w:t>
      </w:r>
      <w:r w:rsidR="002D7892" w:rsidRPr="00BE4C72">
        <w:t>?</w:t>
      </w:r>
    </w:p>
    <w:p w14:paraId="00FDD472" w14:textId="618C1F1D" w:rsidR="002D7892" w:rsidRDefault="002149B9" w:rsidP="00F1056B">
      <w:pPr>
        <w:pStyle w:val="Squashedbulletlist"/>
        <w:rPr>
          <w:b/>
          <w:bCs/>
        </w:rPr>
      </w:pPr>
      <w:r>
        <w:t xml:space="preserve">How effectively does </w:t>
      </w:r>
      <w:r w:rsidR="002D7892" w:rsidRPr="00BE4C72">
        <w:t>our setting facilitate and/or signpost parents/carers to events/information</w:t>
      </w:r>
      <w:r w:rsidR="004F734A">
        <w:t xml:space="preserve"> </w:t>
      </w:r>
      <w:r w:rsidR="004E4620">
        <w:t xml:space="preserve">that </w:t>
      </w:r>
      <w:r w:rsidR="004F734A" w:rsidRPr="00BE4C72">
        <w:t>rais</w:t>
      </w:r>
      <w:r w:rsidR="004E4620">
        <w:t>e</w:t>
      </w:r>
      <w:r w:rsidR="004F734A" w:rsidRPr="00BE4C72">
        <w:t xml:space="preserve"> awareness</w:t>
      </w:r>
      <w:r w:rsidR="004F734A">
        <w:t xml:space="preserve"> of child sexual abuse</w:t>
      </w:r>
      <w:r w:rsidR="002D7892" w:rsidRPr="00BE4C72">
        <w:t>?</w:t>
      </w:r>
    </w:p>
    <w:p w14:paraId="24CBBFDB" w14:textId="4159A7AC" w:rsidR="002D7892" w:rsidRPr="007A5819" w:rsidRDefault="003D4140" w:rsidP="00F1056B">
      <w:pPr>
        <w:pStyle w:val="Squashedbulletlist"/>
        <w:rPr>
          <w:b/>
          <w:bCs/>
        </w:rPr>
      </w:pPr>
      <w:r>
        <w:t xml:space="preserve">How well is </w:t>
      </w:r>
      <w:r w:rsidR="002D7892">
        <w:t>our setting’s</w:t>
      </w:r>
      <w:r w:rsidR="002D7892" w:rsidRPr="0031644E">
        <w:t xml:space="preserve"> </w:t>
      </w:r>
      <w:r w:rsidR="002D7892">
        <w:t xml:space="preserve">response to child sexual abuse informed by information from across our </w:t>
      </w:r>
      <w:r w:rsidR="001304A0">
        <w:t xml:space="preserve">professional and </w:t>
      </w:r>
      <w:r w:rsidR="002D7892">
        <w:t>community networks?</w:t>
      </w:r>
    </w:p>
    <w:p w14:paraId="083057B1" w14:textId="64E11076" w:rsidR="00BF43C0" w:rsidRPr="00A40E65" w:rsidRDefault="00A40E65" w:rsidP="00A40E65">
      <w:pPr>
        <w:pStyle w:val="Squashedbulletlist"/>
        <w:rPr>
          <w:b/>
          <w:bCs/>
        </w:rPr>
      </w:pPr>
      <w:r>
        <w:t xml:space="preserve">What improvements could strengthen </w:t>
      </w:r>
      <w:r w:rsidR="00F51E41">
        <w:t xml:space="preserve">how </w:t>
      </w:r>
      <w:r w:rsidR="002D7892">
        <w:t>our setting’s</w:t>
      </w:r>
      <w:r w:rsidR="002D7892" w:rsidRPr="0031644E">
        <w:t xml:space="preserve"> </w:t>
      </w:r>
      <w:r w:rsidR="002D7892">
        <w:t xml:space="preserve">response to child sexual abuse </w:t>
      </w:r>
      <w:r w:rsidR="00033B0A">
        <w:t xml:space="preserve">is </w:t>
      </w:r>
      <w:r w:rsidR="002D7892">
        <w:t xml:space="preserve">informed by information from </w:t>
      </w:r>
      <w:r w:rsidR="00CC4ABF">
        <w:t xml:space="preserve">our </w:t>
      </w:r>
      <w:r w:rsidR="002D7892">
        <w:t>networks</w:t>
      </w:r>
      <w:r w:rsidR="002D7892">
        <w:t>?</w:t>
      </w:r>
    </w:p>
    <w:p w14:paraId="1A0114F6" w14:textId="77777777" w:rsidR="002D7892" w:rsidRPr="00362D1F" w:rsidRDefault="002D7892" w:rsidP="00F1056B">
      <w:pPr>
        <w:pStyle w:val="Heading4"/>
        <w:rPr>
          <w:lang w:eastAsia="ja-JP"/>
        </w:rPr>
      </w:pPr>
      <w:r w:rsidRPr="00362D1F">
        <w:rPr>
          <w:lang w:eastAsia="ja-JP"/>
        </w:rPr>
        <w:t>Questions for discussion with pupils or parents/carers:</w:t>
      </w:r>
    </w:p>
    <w:p w14:paraId="368DDCC9" w14:textId="779910E0" w:rsidR="002D7892" w:rsidRDefault="005F51F7" w:rsidP="00F1056B">
      <w:pPr>
        <w:pStyle w:val="Squashedbulletlist"/>
        <w:rPr>
          <w:b/>
          <w:bCs/>
        </w:rPr>
      </w:pPr>
      <w:r>
        <w:t xml:space="preserve">How well do </w:t>
      </w:r>
      <w:r w:rsidR="002D7892">
        <w:t>our setting</w:t>
      </w:r>
      <w:r w:rsidR="00033B0A">
        <w:t>’s</w:t>
      </w:r>
      <w:r w:rsidR="002D7892" w:rsidRPr="00F65FAF">
        <w:t xml:space="preserve"> leaders </w:t>
      </w:r>
      <w:r w:rsidR="009033B3">
        <w:t xml:space="preserve">reflect </w:t>
      </w:r>
      <w:r w:rsidR="002D7892" w:rsidRPr="00F65FAF">
        <w:t xml:space="preserve">diversity, inclusion and intersectionality in </w:t>
      </w:r>
      <w:r w:rsidR="009033B3">
        <w:t xml:space="preserve">everyday </w:t>
      </w:r>
      <w:r w:rsidR="002D7892" w:rsidRPr="00F65FAF">
        <w:t>practice?</w:t>
      </w:r>
    </w:p>
    <w:p w14:paraId="3605DA12" w14:textId="1F9FB666" w:rsidR="00B23B87" w:rsidRPr="009D6B1E" w:rsidRDefault="002D7892" w:rsidP="00BD1FE7">
      <w:pPr>
        <w:pStyle w:val="Squashedbulletlist"/>
        <w:rPr>
          <w:b/>
          <w:bCs/>
        </w:rPr>
      </w:pPr>
      <w:r>
        <w:t xml:space="preserve">Do </w:t>
      </w:r>
      <w:r w:rsidRPr="003C6D18">
        <w:t xml:space="preserve">you have opportunities </w:t>
      </w:r>
      <w:r w:rsidR="009D6B1E">
        <w:t xml:space="preserve">and feel able </w:t>
      </w:r>
      <w:r w:rsidRPr="003C6D18">
        <w:t>to share concerns</w:t>
      </w:r>
      <w:r>
        <w:t xml:space="preserve"> </w:t>
      </w:r>
      <w:r w:rsidRPr="003C6D18">
        <w:t xml:space="preserve">about </w:t>
      </w:r>
      <w:r w:rsidR="009033B3">
        <w:t xml:space="preserve">issues in the </w:t>
      </w:r>
      <w:r w:rsidRPr="003C6D18">
        <w:t>community?</w:t>
      </w:r>
    </w:p>
    <w:p w14:paraId="20DC5964" w14:textId="77777777" w:rsidR="002D7892" w:rsidRPr="00F1056B" w:rsidRDefault="002D7892" w:rsidP="00F1056B">
      <w:pPr>
        <w:pStyle w:val="Heading4"/>
        <w:rPr>
          <w:b w:val="0"/>
          <w:i/>
          <w:lang w:eastAsia="ja-JP"/>
        </w:rPr>
      </w:pPr>
      <w:r w:rsidRPr="00F1056B">
        <w:rPr>
          <w:b w:val="0"/>
          <w:i/>
          <w:lang w:eastAsia="ja-JP"/>
        </w:rPr>
        <w:t xml:space="preserve">Additional questions for parents/carers: </w:t>
      </w:r>
    </w:p>
    <w:p w14:paraId="405E0807" w14:textId="2A61333B" w:rsidR="002D7892" w:rsidRPr="007A5819" w:rsidRDefault="00356440" w:rsidP="00F1056B">
      <w:pPr>
        <w:pStyle w:val="Squashedbulletlist"/>
        <w:rPr>
          <w:b/>
          <w:bCs/>
        </w:rPr>
      </w:pPr>
      <w:r>
        <w:t xml:space="preserve">How effectively does </w:t>
      </w:r>
      <w:r w:rsidR="002D7892" w:rsidRPr="007A5819">
        <w:t>our setting facilitate and/or signpost you to events/information</w:t>
      </w:r>
      <w:r w:rsidR="004F1C62">
        <w:t xml:space="preserve"> that raise </w:t>
      </w:r>
      <w:r w:rsidR="004F1C62" w:rsidRPr="007A5819">
        <w:t>awareness</w:t>
      </w:r>
      <w:r w:rsidR="004F1C62">
        <w:t xml:space="preserve"> of child sexual abuse</w:t>
      </w:r>
      <w:r w:rsidR="002D7892" w:rsidRPr="007A5819">
        <w:t>?</w:t>
      </w:r>
    </w:p>
    <w:p w14:paraId="7266BEF2" w14:textId="77777777" w:rsidR="002D7892" w:rsidRPr="007A5819" w:rsidRDefault="002D7892" w:rsidP="00F1056B">
      <w:pPr>
        <w:pStyle w:val="Squashedbulletlist"/>
        <w:rPr>
          <w:b/>
          <w:bCs/>
        </w:rPr>
      </w:pPr>
      <w:r w:rsidRPr="007A5819">
        <w:t xml:space="preserve">Can you give any examples of how we do this well? </w:t>
      </w:r>
    </w:p>
    <w:p w14:paraId="62692B08" w14:textId="07904390" w:rsidR="00D66765" w:rsidRPr="00D66765" w:rsidRDefault="00D66765" w:rsidP="00F1056B">
      <w:pPr>
        <w:pStyle w:val="Squashedbulletlist"/>
        <w:rPr>
          <w:b/>
          <w:bCs/>
        </w:rPr>
      </w:pPr>
      <w:r>
        <w:t xml:space="preserve">How </w:t>
      </w:r>
      <w:r w:rsidR="002D7892" w:rsidRPr="007A5819">
        <w:t xml:space="preserve">could </w:t>
      </w:r>
      <w:r>
        <w:t xml:space="preserve">we </w:t>
      </w:r>
      <w:r w:rsidR="002D7892" w:rsidRPr="007A5819">
        <w:t xml:space="preserve">improve </w:t>
      </w:r>
      <w:r>
        <w:t>it?</w:t>
      </w:r>
    </w:p>
    <w:p w14:paraId="2A669030" w14:textId="77777777" w:rsidR="00F97BBF" w:rsidRDefault="00F97BBF" w:rsidP="00F97BBF">
      <w:pPr>
        <w:pStyle w:val="Heading2"/>
      </w:pPr>
      <w:bookmarkStart w:id="9" w:name="_Toc223711143"/>
      <w:bookmarkStart w:id="10" w:name="_Toc224568065"/>
      <w:r>
        <w:t xml:space="preserve">(6) Does your </w:t>
      </w:r>
      <w:r w:rsidRPr="00287A20">
        <w:t>setting respond to concerns about child sexual abuse</w:t>
      </w:r>
      <w:r w:rsidRPr="00083655">
        <w:t xml:space="preserve"> promptly, fairly and consistently</w:t>
      </w:r>
      <w:r>
        <w:t>?</w:t>
      </w:r>
      <w:bookmarkEnd w:id="9"/>
      <w:bookmarkEnd w:id="10"/>
      <w:r w:rsidRPr="00287A20">
        <w:t xml:space="preserve"> </w:t>
      </w:r>
    </w:p>
    <w:p w14:paraId="6EC949BE" w14:textId="77777777" w:rsidR="002D7892" w:rsidRPr="00362D1F" w:rsidRDefault="002D7892" w:rsidP="0081033B">
      <w:pPr>
        <w:pStyle w:val="Heading4"/>
        <w:rPr>
          <w:lang w:eastAsia="ja-JP"/>
        </w:rPr>
      </w:pPr>
      <w:r w:rsidRPr="00362D1F">
        <w:rPr>
          <w:lang w:eastAsia="ja-JP"/>
        </w:rPr>
        <w:t xml:space="preserve">Questions for staff to discuss: </w:t>
      </w:r>
    </w:p>
    <w:p w14:paraId="3B1EECB1" w14:textId="56CE02D2" w:rsidR="002D7892" w:rsidRDefault="002D7892" w:rsidP="0081033B">
      <w:pPr>
        <w:pStyle w:val="Squashedbulletlist"/>
        <w:rPr>
          <w:b/>
          <w:bCs/>
        </w:rPr>
      </w:pPr>
      <w:r>
        <w:t>D</w:t>
      </w:r>
      <w:r w:rsidRPr="00BE4C72">
        <w:t>o you understand how to record your concerns about child sexual abuse, including harmful sexual behaviour?</w:t>
      </w:r>
    </w:p>
    <w:p w14:paraId="2C6B2715" w14:textId="50B8EF7F" w:rsidR="002D7892" w:rsidRDefault="00F05E3F" w:rsidP="0081033B">
      <w:pPr>
        <w:pStyle w:val="Squashedbulletlist"/>
        <w:rPr>
          <w:b/>
          <w:bCs/>
        </w:rPr>
      </w:pPr>
      <w:r>
        <w:t>Can</w:t>
      </w:r>
      <w:r w:rsidR="00D00CF1">
        <w:t xml:space="preserve"> </w:t>
      </w:r>
      <w:r w:rsidR="002D7892" w:rsidRPr="00BE4C72">
        <w:t xml:space="preserve">our setting's mechanisms to report incidents </w:t>
      </w:r>
      <w:r>
        <w:t xml:space="preserve">be </w:t>
      </w:r>
      <w:r w:rsidR="002D7892" w:rsidRPr="00BE4C72">
        <w:t>accessed</w:t>
      </w:r>
      <w:r>
        <w:t xml:space="preserve"> </w:t>
      </w:r>
      <w:r w:rsidRPr="00BE4C72">
        <w:t>easily</w:t>
      </w:r>
      <w:r w:rsidR="002D7892" w:rsidRPr="00BE4C72">
        <w:t>?</w:t>
      </w:r>
    </w:p>
    <w:p w14:paraId="25C70FDF" w14:textId="75062E48" w:rsidR="002D7892" w:rsidRDefault="002D7892" w:rsidP="0081033B">
      <w:pPr>
        <w:pStyle w:val="Squashedbulletlist"/>
        <w:rPr>
          <w:b/>
          <w:bCs/>
        </w:rPr>
      </w:pPr>
      <w:r>
        <w:t>D</w:t>
      </w:r>
      <w:r w:rsidRPr="00BE4C72">
        <w:t xml:space="preserve">o you feel </w:t>
      </w:r>
      <w:r w:rsidR="000A7823">
        <w:t xml:space="preserve">that </w:t>
      </w:r>
      <w:r w:rsidR="008200FC">
        <w:t xml:space="preserve">that </w:t>
      </w:r>
      <w:r w:rsidRPr="00BE4C72">
        <w:t xml:space="preserve">concerns are recorded </w:t>
      </w:r>
      <w:r w:rsidR="008200FC" w:rsidRPr="00BE4C72">
        <w:t>consisten</w:t>
      </w:r>
      <w:r w:rsidR="008200FC">
        <w:t>tl</w:t>
      </w:r>
      <w:r w:rsidR="008200FC" w:rsidRPr="00BE4C72">
        <w:t xml:space="preserve">y </w:t>
      </w:r>
      <w:r w:rsidR="008200FC">
        <w:t xml:space="preserve">across </w:t>
      </w:r>
      <w:r w:rsidRPr="00BE4C72">
        <w:t>our setting?</w:t>
      </w:r>
    </w:p>
    <w:p w14:paraId="60B89D2D" w14:textId="6E50F073" w:rsidR="002D7892" w:rsidRDefault="002D7892" w:rsidP="0081033B">
      <w:pPr>
        <w:pStyle w:val="Squashedbulletlist"/>
        <w:rPr>
          <w:b/>
          <w:bCs/>
        </w:rPr>
      </w:pPr>
      <w:r>
        <w:t>D</w:t>
      </w:r>
      <w:r w:rsidRPr="00BE4C72">
        <w:t xml:space="preserve">o you feel </w:t>
      </w:r>
      <w:r w:rsidR="000A7823">
        <w:t xml:space="preserve">that </w:t>
      </w:r>
      <w:r w:rsidRPr="00BE4C72">
        <w:t xml:space="preserve">misunderstandings in recording and reporting are addressed </w:t>
      </w:r>
      <w:r w:rsidR="00696344">
        <w:t xml:space="preserve">promptly </w:t>
      </w:r>
      <w:r w:rsidRPr="00BE4C72">
        <w:t>in our setting?</w:t>
      </w:r>
    </w:p>
    <w:p w14:paraId="2572A5E9" w14:textId="1F348012" w:rsidR="002D7892" w:rsidRDefault="007A513D" w:rsidP="0081033B">
      <w:pPr>
        <w:pStyle w:val="Squashedbulletlist"/>
        <w:rPr>
          <w:b/>
          <w:bCs/>
        </w:rPr>
      </w:pPr>
      <w:r w:rsidRPr="007A513D">
        <w:t xml:space="preserve">How effectively </w:t>
      </w:r>
      <w:r>
        <w:t>d</w:t>
      </w:r>
      <w:r w:rsidR="002D7892" w:rsidRPr="00BE4C72">
        <w:t xml:space="preserve">o you </w:t>
      </w:r>
      <w:r>
        <w:t xml:space="preserve">think </w:t>
      </w:r>
      <w:r w:rsidR="00E91CF9" w:rsidRPr="00BE4C72">
        <w:t xml:space="preserve">our setting </w:t>
      </w:r>
      <w:r w:rsidR="00101FE3">
        <w:t xml:space="preserve">scrutinises patterns of </w:t>
      </w:r>
      <w:r w:rsidR="002D7892" w:rsidRPr="00BE4C72">
        <w:t xml:space="preserve">reporting about </w:t>
      </w:r>
      <w:proofErr w:type="gramStart"/>
      <w:r w:rsidR="002D7892" w:rsidRPr="00BE4C72">
        <w:t>particular groups</w:t>
      </w:r>
      <w:proofErr w:type="gramEnd"/>
      <w:r w:rsidR="002D7892" w:rsidRPr="00BE4C72">
        <w:t xml:space="preserve"> of children or </w:t>
      </w:r>
      <w:r w:rsidR="00297472">
        <w:t xml:space="preserve">by </w:t>
      </w:r>
      <w:proofErr w:type="gramStart"/>
      <w:r w:rsidR="002D7892" w:rsidRPr="00BE4C72">
        <w:t>particular staff</w:t>
      </w:r>
      <w:proofErr w:type="gramEnd"/>
      <w:r w:rsidR="002D7892" w:rsidRPr="00BE4C72">
        <w:t xml:space="preserve"> groups or departments</w:t>
      </w:r>
      <w:r w:rsidR="00297472">
        <w:t xml:space="preserve">, </w:t>
      </w:r>
      <w:r w:rsidR="002406C9">
        <w:t xml:space="preserve">so that </w:t>
      </w:r>
      <w:r w:rsidR="00297472">
        <w:t>under- or over-reporting in relation to any groups</w:t>
      </w:r>
      <w:r w:rsidR="002406C9">
        <w:t xml:space="preserve"> can be identified</w:t>
      </w:r>
      <w:r w:rsidR="002D7892" w:rsidRPr="00BE4C72">
        <w:t>?</w:t>
      </w:r>
    </w:p>
    <w:p w14:paraId="3A5397F6" w14:textId="2177E9F7" w:rsidR="002D7892" w:rsidRDefault="00E23D1D" w:rsidP="0081033B">
      <w:pPr>
        <w:pStyle w:val="Squashedbulletlist"/>
        <w:rPr>
          <w:b/>
          <w:bCs/>
        </w:rPr>
      </w:pPr>
      <w:r>
        <w:t>D</w:t>
      </w:r>
      <w:r w:rsidRPr="00BE4C72">
        <w:t>o</w:t>
      </w:r>
      <w:r>
        <w:t>es</w:t>
      </w:r>
      <w:r w:rsidRPr="00BE4C72">
        <w:t xml:space="preserve"> our setting </w:t>
      </w:r>
      <w:r w:rsidR="00926C8A" w:rsidRPr="00BE4C72">
        <w:t xml:space="preserve">generate </w:t>
      </w:r>
      <w:r w:rsidR="002D7892" w:rsidRPr="00BE4C72">
        <w:t xml:space="preserve">data reports </w:t>
      </w:r>
      <w:r w:rsidR="00F37C4C">
        <w:t xml:space="preserve">which </w:t>
      </w:r>
      <w:r w:rsidR="002D7892" w:rsidRPr="00BE4C72">
        <w:t xml:space="preserve">focus </w:t>
      </w:r>
      <w:r w:rsidR="00F37C4C" w:rsidRPr="00BE4C72">
        <w:t>specific</w:t>
      </w:r>
      <w:r w:rsidR="00F37C4C">
        <w:t>ally</w:t>
      </w:r>
      <w:r w:rsidR="00F37C4C" w:rsidRPr="00BE4C72">
        <w:t xml:space="preserve"> </w:t>
      </w:r>
      <w:r w:rsidR="002D7892" w:rsidRPr="00BE4C72">
        <w:t>on child sexual abuse?</w:t>
      </w:r>
    </w:p>
    <w:p w14:paraId="33F99AAD" w14:textId="105778FC" w:rsidR="002D7892" w:rsidRDefault="002D7892" w:rsidP="0081033B">
      <w:pPr>
        <w:pStyle w:val="Squashedbulletlist"/>
        <w:rPr>
          <w:b/>
          <w:bCs/>
        </w:rPr>
      </w:pPr>
      <w:r>
        <w:t>D</w:t>
      </w:r>
      <w:r w:rsidRPr="00BE4C72">
        <w:t>o</w:t>
      </w:r>
      <w:r w:rsidR="00E23D1D">
        <w:t>es</w:t>
      </w:r>
      <w:r w:rsidRPr="00BE4C72">
        <w:t xml:space="preserve"> our setting use data to identify emerging trends</w:t>
      </w:r>
      <w:r w:rsidR="009D5FB5">
        <w:t xml:space="preserve"> relating to child sexual abuse</w:t>
      </w:r>
      <w:r w:rsidRPr="00BE4C72">
        <w:t>?</w:t>
      </w:r>
    </w:p>
    <w:p w14:paraId="09AF9E51" w14:textId="17F04315" w:rsidR="002D7892" w:rsidRDefault="00F6779E" w:rsidP="0081033B">
      <w:pPr>
        <w:pStyle w:val="Squashedbulletlist"/>
        <w:rPr>
          <w:b/>
          <w:bCs/>
        </w:rPr>
      </w:pPr>
      <w:r>
        <w:t>D</w:t>
      </w:r>
      <w:r w:rsidRPr="00BE4C72">
        <w:t>o</w:t>
      </w:r>
      <w:r>
        <w:t>es</w:t>
      </w:r>
      <w:r w:rsidRPr="00BE4C72">
        <w:t xml:space="preserve"> our setting </w:t>
      </w:r>
      <w:r>
        <w:t xml:space="preserve">have </w:t>
      </w:r>
      <w:r w:rsidR="002D7892" w:rsidRPr="00BE4C72">
        <w:t xml:space="preserve">a clear action plan </w:t>
      </w:r>
      <w:r>
        <w:t xml:space="preserve">for responding to </w:t>
      </w:r>
      <w:r w:rsidRPr="00BE4C72">
        <w:t>identified emerging trends</w:t>
      </w:r>
      <w:r>
        <w:t>,</w:t>
      </w:r>
      <w:r w:rsidRPr="00BE4C72">
        <w:t xml:space="preserve"> </w:t>
      </w:r>
      <w:r w:rsidR="00010521">
        <w:t>involv</w:t>
      </w:r>
      <w:r>
        <w:t>ing</w:t>
      </w:r>
      <w:r w:rsidR="002D7892" w:rsidRPr="00BE4C72">
        <w:t xml:space="preserve"> partners as needed?</w:t>
      </w:r>
      <w:r w:rsidR="00010521">
        <w:t xml:space="preserve"> How clear is it?</w:t>
      </w:r>
    </w:p>
    <w:p w14:paraId="31593722" w14:textId="5CB49E45" w:rsidR="002D7892" w:rsidRDefault="002A4CE7" w:rsidP="0081033B">
      <w:pPr>
        <w:pStyle w:val="Squashedbulletlist"/>
        <w:rPr>
          <w:b/>
          <w:bCs/>
        </w:rPr>
      </w:pPr>
      <w:r>
        <w:t xml:space="preserve">How consistent is </w:t>
      </w:r>
      <w:r w:rsidR="002D7892" w:rsidRPr="00BE4C72">
        <w:t>our setting</w:t>
      </w:r>
      <w:r>
        <w:t>’s</w:t>
      </w:r>
      <w:r w:rsidR="002D7892" w:rsidRPr="00BE4C72">
        <w:t xml:space="preserve"> approach to managing incidents between pupils</w:t>
      </w:r>
      <w:r w:rsidR="00B6706E">
        <w:t xml:space="preserve">, </w:t>
      </w:r>
      <w:r w:rsidR="002D7892" w:rsidRPr="00BE4C72">
        <w:t>including harmful sexual behaviour</w:t>
      </w:r>
      <w:r w:rsidR="00BB673B">
        <w:t xml:space="preserve"> and</w:t>
      </w:r>
      <w:r w:rsidR="00BB673B" w:rsidRPr="00BE4C72">
        <w:t xml:space="preserve"> </w:t>
      </w:r>
      <w:r w:rsidR="002D7892" w:rsidRPr="00BE4C72">
        <w:t>online harms?</w:t>
      </w:r>
    </w:p>
    <w:p w14:paraId="46A4E58C" w14:textId="1C9FD50F" w:rsidR="002D7892" w:rsidRDefault="009A0282" w:rsidP="0081033B">
      <w:pPr>
        <w:pStyle w:val="Squashedbulletlist"/>
        <w:rPr>
          <w:b/>
          <w:bCs/>
        </w:rPr>
      </w:pPr>
      <w:r>
        <w:t xml:space="preserve">Are </w:t>
      </w:r>
      <w:r w:rsidR="002D7892" w:rsidRPr="00BE4C72">
        <w:t>support plans for children who have been harmed, and those who have caused harm</w:t>
      </w:r>
      <w:r w:rsidR="00727CA1">
        <w:t>,</w:t>
      </w:r>
      <w:r w:rsidR="002D7892" w:rsidRPr="00BE4C72">
        <w:t xml:space="preserve"> reviewed </w:t>
      </w:r>
      <w:r>
        <w:t xml:space="preserve">regularly </w:t>
      </w:r>
      <w:r w:rsidR="00727CA1">
        <w:t xml:space="preserve">to assess their </w:t>
      </w:r>
      <w:r w:rsidR="002D7892" w:rsidRPr="00BE4C72">
        <w:t>effectiveness?</w:t>
      </w:r>
    </w:p>
    <w:p w14:paraId="3F070FAA" w14:textId="6CDC64A1" w:rsidR="002D7892" w:rsidRDefault="009A0282" w:rsidP="0081033B">
      <w:pPr>
        <w:pStyle w:val="Squashedbulletlist"/>
        <w:rPr>
          <w:b/>
          <w:bCs/>
        </w:rPr>
      </w:pPr>
      <w:r>
        <w:t xml:space="preserve">How </w:t>
      </w:r>
      <w:r w:rsidR="002D7892" w:rsidRPr="00BE4C72">
        <w:t xml:space="preserve">secure </w:t>
      </w:r>
      <w:r>
        <w:t xml:space="preserve">are the </w:t>
      </w:r>
      <w:r w:rsidR="002D7892" w:rsidRPr="00BE4C72">
        <w:t xml:space="preserve">arrangements </w:t>
      </w:r>
      <w:r w:rsidR="002C6665">
        <w:t xml:space="preserve">that our setting has </w:t>
      </w:r>
      <w:r w:rsidR="002D7892" w:rsidRPr="00BE4C72">
        <w:t>in place with statutory partners?</w:t>
      </w:r>
    </w:p>
    <w:p w14:paraId="0CF0C481" w14:textId="167078B3" w:rsidR="002D7892" w:rsidRDefault="00F77C36" w:rsidP="0081033B">
      <w:pPr>
        <w:pStyle w:val="Squashedbulletlist"/>
        <w:rPr>
          <w:b/>
          <w:bCs/>
        </w:rPr>
      </w:pPr>
      <w:r>
        <w:t xml:space="preserve">Are </w:t>
      </w:r>
      <w:r w:rsidR="002D7892" w:rsidRPr="00BE4C72">
        <w:t xml:space="preserve">information, advice </w:t>
      </w:r>
      <w:r w:rsidR="002D7892">
        <w:t>and</w:t>
      </w:r>
      <w:r w:rsidR="002D7892" w:rsidRPr="00BE4C72">
        <w:t xml:space="preserve"> learning shared in a timely way by statutory partners?</w:t>
      </w:r>
    </w:p>
    <w:p w14:paraId="0BAF30E1" w14:textId="3D23B32E" w:rsidR="002D7892" w:rsidRDefault="002D7892" w:rsidP="0081033B">
      <w:pPr>
        <w:pStyle w:val="Squashedbulletlist"/>
        <w:rPr>
          <w:b/>
          <w:bCs/>
        </w:rPr>
      </w:pPr>
      <w:r w:rsidRPr="00BE4C72">
        <w:lastRenderedPageBreak/>
        <w:t>Whe</w:t>
      </w:r>
      <w:r w:rsidR="00F77C36">
        <w:t>n</w:t>
      </w:r>
      <w:r w:rsidRPr="00BE4C72">
        <w:t xml:space="preserve"> referrals to statutory partners do not meet the threshold for action, do you know what action</w:t>
      </w:r>
      <w:r w:rsidR="00C86960">
        <w:t>s</w:t>
      </w:r>
      <w:r w:rsidRPr="00BE4C72">
        <w:t xml:space="preserve"> you can take, including </w:t>
      </w:r>
      <w:r w:rsidR="00C86960">
        <w:t>escalation</w:t>
      </w:r>
      <w:r w:rsidRPr="00BE4C72">
        <w:t>?</w:t>
      </w:r>
    </w:p>
    <w:p w14:paraId="5AF2DB10" w14:textId="71D69C26" w:rsidR="002D7892" w:rsidRPr="008642E0" w:rsidRDefault="0015155B" w:rsidP="0081033B">
      <w:pPr>
        <w:pStyle w:val="Squashedbulletlist"/>
        <w:rPr>
          <w:b/>
          <w:bCs/>
        </w:rPr>
      </w:pPr>
      <w:r>
        <w:t xml:space="preserve">How well do you think </w:t>
      </w:r>
      <w:r w:rsidR="002D7892" w:rsidRPr="00BE4C72">
        <w:t xml:space="preserve">governors/trustees understand issues relating to child sexual abuse within </w:t>
      </w:r>
      <w:r w:rsidR="002D7892">
        <w:t>our</w:t>
      </w:r>
      <w:r w:rsidR="002D7892" w:rsidRPr="00BE4C72">
        <w:t xml:space="preserve"> </w:t>
      </w:r>
      <w:r w:rsidR="002D7892" w:rsidRPr="008642E0">
        <w:t>setting?</w:t>
      </w:r>
    </w:p>
    <w:p w14:paraId="31CADEEA" w14:textId="35DB0BBE" w:rsidR="002D7892" w:rsidRPr="008642E0" w:rsidRDefault="00582B7C" w:rsidP="0081033B">
      <w:pPr>
        <w:pStyle w:val="Squashedbulletlist"/>
        <w:rPr>
          <w:b/>
          <w:bCs/>
        </w:rPr>
      </w:pPr>
      <w:r>
        <w:t xml:space="preserve">How visible is </w:t>
      </w:r>
      <w:r w:rsidR="002D7892" w:rsidRPr="008642E0">
        <w:t xml:space="preserve">child sexual abuse </w:t>
      </w:r>
      <w:r>
        <w:t>with</w:t>
      </w:r>
      <w:r w:rsidR="002D7892" w:rsidRPr="008642E0">
        <w:t>in governor</w:t>
      </w:r>
      <w:r w:rsidR="00405CB2">
        <w:t>s/trustees’</w:t>
      </w:r>
      <w:r w:rsidR="002D7892" w:rsidRPr="008642E0">
        <w:t xml:space="preserve"> monitoring and assurance activity?</w:t>
      </w:r>
    </w:p>
    <w:p w14:paraId="48E3CCB0" w14:textId="44D61B45" w:rsidR="00903760" w:rsidRPr="00AA21E8" w:rsidRDefault="00405CB2" w:rsidP="004A1D04">
      <w:pPr>
        <w:pStyle w:val="Squashedbulletlist"/>
        <w:rPr>
          <w:b/>
          <w:bCs/>
        </w:rPr>
      </w:pPr>
      <w:r>
        <w:t xml:space="preserve">What improvements could </w:t>
      </w:r>
      <w:r w:rsidR="00AA21E8">
        <w:t xml:space="preserve">strengthen </w:t>
      </w:r>
      <w:r w:rsidR="002D7892" w:rsidRPr="008642E0">
        <w:t>our setting’s response to incidents of child sexual abuse?</w:t>
      </w:r>
    </w:p>
    <w:p w14:paraId="763CE3D6" w14:textId="3CFCA5F9" w:rsidR="00D633FC" w:rsidRPr="001911A1" w:rsidRDefault="00D633FC" w:rsidP="003B3D92">
      <w:pPr>
        <w:pStyle w:val="Bodycopy"/>
      </w:pPr>
    </w:p>
    <w:sectPr w:rsidR="00D633FC" w:rsidRPr="001911A1" w:rsidSect="00902A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0DD4" w14:textId="77777777" w:rsidR="00230F70" w:rsidRDefault="00230F70" w:rsidP="00F4205A">
      <w:r>
        <w:separator/>
      </w:r>
    </w:p>
    <w:p w14:paraId="69C559A7" w14:textId="77777777" w:rsidR="00230F70" w:rsidRDefault="00230F70" w:rsidP="00F4205A"/>
  </w:endnote>
  <w:endnote w:type="continuationSeparator" w:id="0">
    <w:p w14:paraId="3DA22433" w14:textId="77777777" w:rsidR="00230F70" w:rsidRDefault="00230F70" w:rsidP="00F4205A">
      <w:r>
        <w:continuationSeparator/>
      </w:r>
    </w:p>
    <w:p w14:paraId="10538FBF" w14:textId="77777777" w:rsidR="00230F70" w:rsidRDefault="00230F70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551ED2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C1795B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2557" w14:textId="77777777" w:rsidR="00230F70" w:rsidRDefault="00230F70" w:rsidP="00F4205A">
      <w:r>
        <w:separator/>
      </w:r>
    </w:p>
    <w:p w14:paraId="11B974BE" w14:textId="77777777" w:rsidR="00230F70" w:rsidRDefault="00230F70" w:rsidP="00F4205A"/>
  </w:footnote>
  <w:footnote w:type="continuationSeparator" w:id="0">
    <w:p w14:paraId="77500AFF" w14:textId="77777777" w:rsidR="00230F70" w:rsidRDefault="00230F70" w:rsidP="00F4205A">
      <w:r>
        <w:continuationSeparator/>
      </w:r>
    </w:p>
    <w:p w14:paraId="54C2CD00" w14:textId="77777777" w:rsidR="00230F70" w:rsidRDefault="00230F70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15498F6B" w:rsidR="00804D2B" w:rsidRDefault="00551ED2" w:rsidP="00053960">
    <w:pPr>
      <w:pStyle w:val="Header"/>
      <w:pBdr>
        <w:bottom w:val="single" w:sz="6" w:space="6" w:color="555859" w:themeColor="text1"/>
      </w:pBdr>
      <w:tabs>
        <w:tab w:val="right" w:pos="10198"/>
      </w:tabs>
    </w:pPr>
    <w:r>
      <w:t>Whole-setting approach to child sexual abuse</w:t>
    </w:r>
    <w:r>
      <w:tab/>
    </w:r>
    <w:r w:rsidR="00D40698" w:rsidRPr="00D40698">
      <w:t>Questions for staff, pupils and parents/carers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AB42" w14:textId="3BD1BA2C" w:rsidR="0092629E" w:rsidRDefault="00CB54CA" w:rsidP="0092629E">
    <w:pPr>
      <w:pStyle w:val="Bodycopy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6DAB8CE3">
              <wp:simplePos x="0" y="0"/>
              <wp:positionH relativeFrom="margin">
                <wp:posOffset>5040630</wp:posOffset>
              </wp:positionH>
              <wp:positionV relativeFrom="paragraph">
                <wp:posOffset>601345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41F0F0C4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2A37E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chool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6.9pt;margin-top:47.3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Kx7BnzhAAAACwEAAA8AAABkcnMvZG93bnJldi54&#10;bWxMjzFvwjAUhPdK/Q/Wq9St2CRVICEOQkgdK1Go2vURu3FEbAfbIaG/vmYq4+lOd9+V60l35CKd&#10;b63hMJ8xINLUVrSm4fB5eHtZAvEBjcDOGsnhKj2sq8eHEgthR/MhL/vQkFhifIEcVAh9QamvldTo&#10;Z7aXJno/1mkMUbqGCodjLNcdTRjLqMbWxAWFvdwqWZ/2g+bwdcow2Z0P4+a8+15Sp66/78OW8+en&#10;abMCEuQU/sNww4/oUEWmox2M8KTjsMjTiB445K8LILcAS1gG5MghSfMUaFXS+w/VHwA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sewZ84QAAAAsBAAAPAAAAAAAAAAAAAAAAALsEAABk&#10;cnMvZG93bnJldi54bWxQSwUGAAAAAAQABADzAAAAyQUAAAAA&#10;" filled="f" stroked="f" strokeweight=".5pt">
              <v:textbox inset="1mm,0,1mm,1mm">
                <w:txbxContent>
                  <w:p w14:paraId="3C3C1C97" w14:textId="41F0F0C4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2A37E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chool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27A00" w14:textId="25474FEB" w:rsidR="0092629E" w:rsidRDefault="0092629E" w:rsidP="006179C0">
    <w:pPr>
      <w:pStyle w:val="Bodycopy"/>
      <w:tabs>
        <w:tab w:val="left" w:pos="1715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E055B"/>
    <w:multiLevelType w:val="hybridMultilevel"/>
    <w:tmpl w:val="D5141760"/>
    <w:lvl w:ilvl="0" w:tplc="78664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068D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CAC6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9EAE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66CF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C8D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F8B3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8C82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4CB1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35F02"/>
    <w:multiLevelType w:val="hybridMultilevel"/>
    <w:tmpl w:val="2DD81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5B5964"/>
    <w:multiLevelType w:val="multilevel"/>
    <w:tmpl w:val="25F2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967AF"/>
    <w:multiLevelType w:val="hybridMultilevel"/>
    <w:tmpl w:val="FC9C94EE"/>
    <w:lvl w:ilvl="0" w:tplc="EEA6DF1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E2BC0"/>
    <w:multiLevelType w:val="hybridMultilevel"/>
    <w:tmpl w:val="50EA7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F07C9"/>
    <w:multiLevelType w:val="hybridMultilevel"/>
    <w:tmpl w:val="22EADD20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29174"/>
    <w:multiLevelType w:val="hybridMultilevel"/>
    <w:tmpl w:val="97F87B00"/>
    <w:lvl w:ilvl="0" w:tplc="2076D756">
      <w:start w:val="1"/>
      <w:numFmt w:val="decimal"/>
      <w:lvlText w:val="%1."/>
      <w:lvlJc w:val="left"/>
      <w:pPr>
        <w:ind w:left="360" w:hanging="360"/>
      </w:pPr>
    </w:lvl>
    <w:lvl w:ilvl="1" w:tplc="95F6810C">
      <w:start w:val="1"/>
      <w:numFmt w:val="lowerLetter"/>
      <w:lvlText w:val="%2."/>
      <w:lvlJc w:val="left"/>
      <w:pPr>
        <w:ind w:left="1080" w:hanging="360"/>
      </w:pPr>
    </w:lvl>
    <w:lvl w:ilvl="2" w:tplc="28A0CC3C">
      <w:start w:val="1"/>
      <w:numFmt w:val="lowerRoman"/>
      <w:lvlText w:val="%3."/>
      <w:lvlJc w:val="right"/>
      <w:pPr>
        <w:ind w:left="1800" w:hanging="180"/>
      </w:pPr>
    </w:lvl>
    <w:lvl w:ilvl="3" w:tplc="B6D0E15E">
      <w:start w:val="1"/>
      <w:numFmt w:val="decimal"/>
      <w:lvlText w:val="%4."/>
      <w:lvlJc w:val="left"/>
      <w:pPr>
        <w:ind w:left="2520" w:hanging="360"/>
      </w:pPr>
    </w:lvl>
    <w:lvl w:ilvl="4" w:tplc="8FC637EE">
      <w:start w:val="1"/>
      <w:numFmt w:val="lowerLetter"/>
      <w:lvlText w:val="%5."/>
      <w:lvlJc w:val="left"/>
      <w:pPr>
        <w:ind w:left="3240" w:hanging="360"/>
      </w:pPr>
    </w:lvl>
    <w:lvl w:ilvl="5" w:tplc="2FF8B394">
      <w:start w:val="1"/>
      <w:numFmt w:val="lowerRoman"/>
      <w:lvlText w:val="%6."/>
      <w:lvlJc w:val="right"/>
      <w:pPr>
        <w:ind w:left="3960" w:hanging="180"/>
      </w:pPr>
    </w:lvl>
    <w:lvl w:ilvl="6" w:tplc="E860364A">
      <w:start w:val="1"/>
      <w:numFmt w:val="decimal"/>
      <w:lvlText w:val="%7."/>
      <w:lvlJc w:val="left"/>
      <w:pPr>
        <w:ind w:left="4680" w:hanging="360"/>
      </w:pPr>
    </w:lvl>
    <w:lvl w:ilvl="7" w:tplc="0DCE17A8">
      <w:start w:val="1"/>
      <w:numFmt w:val="lowerLetter"/>
      <w:lvlText w:val="%8."/>
      <w:lvlJc w:val="left"/>
      <w:pPr>
        <w:ind w:left="5400" w:hanging="360"/>
      </w:pPr>
    </w:lvl>
    <w:lvl w:ilvl="8" w:tplc="F352176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D5F1C"/>
    <w:multiLevelType w:val="hybridMultilevel"/>
    <w:tmpl w:val="C270C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445963"/>
    <w:multiLevelType w:val="multilevel"/>
    <w:tmpl w:val="C79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3870">
    <w:abstractNumId w:val="5"/>
  </w:num>
  <w:num w:numId="2" w16cid:durableId="1491213900">
    <w:abstractNumId w:val="12"/>
  </w:num>
  <w:num w:numId="3" w16cid:durableId="1255285792">
    <w:abstractNumId w:val="0"/>
  </w:num>
  <w:num w:numId="4" w16cid:durableId="1589852267">
    <w:abstractNumId w:val="9"/>
  </w:num>
  <w:num w:numId="5" w16cid:durableId="194005474">
    <w:abstractNumId w:val="4"/>
  </w:num>
  <w:num w:numId="6" w16cid:durableId="231434158">
    <w:abstractNumId w:val="10"/>
  </w:num>
  <w:num w:numId="7" w16cid:durableId="781341278">
    <w:abstractNumId w:val="3"/>
  </w:num>
  <w:num w:numId="8" w16cid:durableId="58334957">
    <w:abstractNumId w:val="1"/>
  </w:num>
  <w:num w:numId="9" w16cid:durableId="729310756">
    <w:abstractNumId w:val="11"/>
  </w:num>
  <w:num w:numId="10" w16cid:durableId="430930131">
    <w:abstractNumId w:val="13"/>
  </w:num>
  <w:num w:numId="11" w16cid:durableId="440958754">
    <w:abstractNumId w:val="2"/>
  </w:num>
  <w:num w:numId="12" w16cid:durableId="612252376">
    <w:abstractNumId w:val="8"/>
  </w:num>
  <w:num w:numId="13" w16cid:durableId="2102294524">
    <w:abstractNumId w:val="7"/>
  </w:num>
  <w:num w:numId="14" w16cid:durableId="103236271">
    <w:abstractNumId w:val="6"/>
  </w:num>
  <w:num w:numId="15" w16cid:durableId="46578007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1D8C"/>
    <w:rsid w:val="00002B68"/>
    <w:rsid w:val="000044B6"/>
    <w:rsid w:val="0000501D"/>
    <w:rsid w:val="000101EB"/>
    <w:rsid w:val="00010521"/>
    <w:rsid w:val="0001280E"/>
    <w:rsid w:val="000134D1"/>
    <w:rsid w:val="00013560"/>
    <w:rsid w:val="00014427"/>
    <w:rsid w:val="00015196"/>
    <w:rsid w:val="000169D7"/>
    <w:rsid w:val="000178DB"/>
    <w:rsid w:val="000207FD"/>
    <w:rsid w:val="00023888"/>
    <w:rsid w:val="000249D5"/>
    <w:rsid w:val="00024AB5"/>
    <w:rsid w:val="0002565B"/>
    <w:rsid w:val="0002627E"/>
    <w:rsid w:val="00027F20"/>
    <w:rsid w:val="00032ACE"/>
    <w:rsid w:val="00033B0A"/>
    <w:rsid w:val="000402AE"/>
    <w:rsid w:val="00050130"/>
    <w:rsid w:val="000533C1"/>
    <w:rsid w:val="00053960"/>
    <w:rsid w:val="0006403E"/>
    <w:rsid w:val="000642A4"/>
    <w:rsid w:val="00065A79"/>
    <w:rsid w:val="00070E42"/>
    <w:rsid w:val="00071AEE"/>
    <w:rsid w:val="00071D29"/>
    <w:rsid w:val="0007518A"/>
    <w:rsid w:val="00080250"/>
    <w:rsid w:val="000835D4"/>
    <w:rsid w:val="00087FED"/>
    <w:rsid w:val="00091896"/>
    <w:rsid w:val="000962B0"/>
    <w:rsid w:val="000965E6"/>
    <w:rsid w:val="000A1E53"/>
    <w:rsid w:val="000A2322"/>
    <w:rsid w:val="000A5DDD"/>
    <w:rsid w:val="000A682D"/>
    <w:rsid w:val="000A70FF"/>
    <w:rsid w:val="000A7823"/>
    <w:rsid w:val="000B276E"/>
    <w:rsid w:val="000B2E70"/>
    <w:rsid w:val="000B30C7"/>
    <w:rsid w:val="000B6373"/>
    <w:rsid w:val="000B72B3"/>
    <w:rsid w:val="000B738E"/>
    <w:rsid w:val="000C243C"/>
    <w:rsid w:val="000C2FE8"/>
    <w:rsid w:val="000D074B"/>
    <w:rsid w:val="000D10DE"/>
    <w:rsid w:val="000D2E06"/>
    <w:rsid w:val="000D38E6"/>
    <w:rsid w:val="000D5B65"/>
    <w:rsid w:val="000D7D5F"/>
    <w:rsid w:val="000E006D"/>
    <w:rsid w:val="000F7853"/>
    <w:rsid w:val="000F7F8A"/>
    <w:rsid w:val="00100162"/>
    <w:rsid w:val="001003C0"/>
    <w:rsid w:val="00101FE3"/>
    <w:rsid w:val="001023CF"/>
    <w:rsid w:val="001024D5"/>
    <w:rsid w:val="00103ACA"/>
    <w:rsid w:val="00104190"/>
    <w:rsid w:val="001045CF"/>
    <w:rsid w:val="00106747"/>
    <w:rsid w:val="00114517"/>
    <w:rsid w:val="00117510"/>
    <w:rsid w:val="001304A0"/>
    <w:rsid w:val="00131BD7"/>
    <w:rsid w:val="0013468E"/>
    <w:rsid w:val="00136C1B"/>
    <w:rsid w:val="001438EC"/>
    <w:rsid w:val="00144175"/>
    <w:rsid w:val="00145A6D"/>
    <w:rsid w:val="0015155B"/>
    <w:rsid w:val="00152019"/>
    <w:rsid w:val="001548B8"/>
    <w:rsid w:val="00154AE0"/>
    <w:rsid w:val="00154D6F"/>
    <w:rsid w:val="001554CA"/>
    <w:rsid w:val="00155856"/>
    <w:rsid w:val="0016113F"/>
    <w:rsid w:val="0016272F"/>
    <w:rsid w:val="00163AEC"/>
    <w:rsid w:val="00166838"/>
    <w:rsid w:val="00166E5C"/>
    <w:rsid w:val="0017110A"/>
    <w:rsid w:val="00174E98"/>
    <w:rsid w:val="00180461"/>
    <w:rsid w:val="001809DF"/>
    <w:rsid w:val="00190E87"/>
    <w:rsid w:val="001911A1"/>
    <w:rsid w:val="0019294B"/>
    <w:rsid w:val="001937C4"/>
    <w:rsid w:val="00193D79"/>
    <w:rsid w:val="00194BD7"/>
    <w:rsid w:val="00195158"/>
    <w:rsid w:val="00195A2B"/>
    <w:rsid w:val="00197F21"/>
    <w:rsid w:val="001A05D0"/>
    <w:rsid w:val="001A7C57"/>
    <w:rsid w:val="001B1651"/>
    <w:rsid w:val="001B34CD"/>
    <w:rsid w:val="001B38AD"/>
    <w:rsid w:val="001B45B0"/>
    <w:rsid w:val="001B58ED"/>
    <w:rsid w:val="001B658D"/>
    <w:rsid w:val="001B7881"/>
    <w:rsid w:val="001C102A"/>
    <w:rsid w:val="001D01CB"/>
    <w:rsid w:val="001D1E18"/>
    <w:rsid w:val="001E1069"/>
    <w:rsid w:val="001E2297"/>
    <w:rsid w:val="001E2670"/>
    <w:rsid w:val="001E3C3C"/>
    <w:rsid w:val="001F0D3B"/>
    <w:rsid w:val="001F15FD"/>
    <w:rsid w:val="001F1F16"/>
    <w:rsid w:val="001F5A3D"/>
    <w:rsid w:val="001F7CE7"/>
    <w:rsid w:val="001FEE8C"/>
    <w:rsid w:val="0020019A"/>
    <w:rsid w:val="00201606"/>
    <w:rsid w:val="00201A67"/>
    <w:rsid w:val="002020AA"/>
    <w:rsid w:val="00202503"/>
    <w:rsid w:val="00204A54"/>
    <w:rsid w:val="00207137"/>
    <w:rsid w:val="002123D2"/>
    <w:rsid w:val="0021256F"/>
    <w:rsid w:val="00213075"/>
    <w:rsid w:val="002149B9"/>
    <w:rsid w:val="00214D53"/>
    <w:rsid w:val="002154E1"/>
    <w:rsid w:val="00217F61"/>
    <w:rsid w:val="0022354F"/>
    <w:rsid w:val="00225A44"/>
    <w:rsid w:val="00230F70"/>
    <w:rsid w:val="00231D0A"/>
    <w:rsid w:val="002332B0"/>
    <w:rsid w:val="00233E7B"/>
    <w:rsid w:val="002344C1"/>
    <w:rsid w:val="002350D6"/>
    <w:rsid w:val="00236889"/>
    <w:rsid w:val="002406C9"/>
    <w:rsid w:val="002410C3"/>
    <w:rsid w:val="00241563"/>
    <w:rsid w:val="00242543"/>
    <w:rsid w:val="00242698"/>
    <w:rsid w:val="002445EC"/>
    <w:rsid w:val="00246266"/>
    <w:rsid w:val="00246FD4"/>
    <w:rsid w:val="002542FE"/>
    <w:rsid w:val="00260822"/>
    <w:rsid w:val="002662A2"/>
    <w:rsid w:val="00267030"/>
    <w:rsid w:val="00267FCF"/>
    <w:rsid w:val="00273256"/>
    <w:rsid w:val="0027438B"/>
    <w:rsid w:val="00275611"/>
    <w:rsid w:val="00276154"/>
    <w:rsid w:val="00277C7F"/>
    <w:rsid w:val="00280290"/>
    <w:rsid w:val="00280763"/>
    <w:rsid w:val="00285A3C"/>
    <w:rsid w:val="00285EE1"/>
    <w:rsid w:val="00290F9D"/>
    <w:rsid w:val="00291B94"/>
    <w:rsid w:val="0029207D"/>
    <w:rsid w:val="00294AA0"/>
    <w:rsid w:val="002961FC"/>
    <w:rsid w:val="00297472"/>
    <w:rsid w:val="002A1F5E"/>
    <w:rsid w:val="002A1FE6"/>
    <w:rsid w:val="002A37E8"/>
    <w:rsid w:val="002A3E3A"/>
    <w:rsid w:val="002A493C"/>
    <w:rsid w:val="002A4CE7"/>
    <w:rsid w:val="002B1439"/>
    <w:rsid w:val="002B5579"/>
    <w:rsid w:val="002C6665"/>
    <w:rsid w:val="002D07DF"/>
    <w:rsid w:val="002D20C8"/>
    <w:rsid w:val="002D7892"/>
    <w:rsid w:val="002E005D"/>
    <w:rsid w:val="002E036A"/>
    <w:rsid w:val="002E2B0B"/>
    <w:rsid w:val="002E47F8"/>
    <w:rsid w:val="002E687D"/>
    <w:rsid w:val="002F0818"/>
    <w:rsid w:val="002F3274"/>
    <w:rsid w:val="002F3F2C"/>
    <w:rsid w:val="002F67AA"/>
    <w:rsid w:val="002F69AE"/>
    <w:rsid w:val="002F6EC5"/>
    <w:rsid w:val="002F7202"/>
    <w:rsid w:val="003005B4"/>
    <w:rsid w:val="0030480A"/>
    <w:rsid w:val="003055BD"/>
    <w:rsid w:val="00306FE4"/>
    <w:rsid w:val="00312586"/>
    <w:rsid w:val="00315402"/>
    <w:rsid w:val="0031599E"/>
    <w:rsid w:val="0031644E"/>
    <w:rsid w:val="0032013A"/>
    <w:rsid w:val="00321347"/>
    <w:rsid w:val="00323EB4"/>
    <w:rsid w:val="003257DB"/>
    <w:rsid w:val="00326F89"/>
    <w:rsid w:val="00327DB8"/>
    <w:rsid w:val="00337236"/>
    <w:rsid w:val="003466BD"/>
    <w:rsid w:val="0035018F"/>
    <w:rsid w:val="00352C21"/>
    <w:rsid w:val="00354294"/>
    <w:rsid w:val="00355F68"/>
    <w:rsid w:val="00356440"/>
    <w:rsid w:val="0035687D"/>
    <w:rsid w:val="00360714"/>
    <w:rsid w:val="00362D1F"/>
    <w:rsid w:val="00364C50"/>
    <w:rsid w:val="00365E81"/>
    <w:rsid w:val="00366E64"/>
    <w:rsid w:val="003778E5"/>
    <w:rsid w:val="00381E91"/>
    <w:rsid w:val="00385498"/>
    <w:rsid w:val="003855B3"/>
    <w:rsid w:val="00391AFA"/>
    <w:rsid w:val="00391C28"/>
    <w:rsid w:val="00392BC7"/>
    <w:rsid w:val="0039432B"/>
    <w:rsid w:val="003950C3"/>
    <w:rsid w:val="003A2504"/>
    <w:rsid w:val="003A39A7"/>
    <w:rsid w:val="003A3E0C"/>
    <w:rsid w:val="003A520D"/>
    <w:rsid w:val="003A76EA"/>
    <w:rsid w:val="003B030A"/>
    <w:rsid w:val="003B38C9"/>
    <w:rsid w:val="003B3D92"/>
    <w:rsid w:val="003B44B8"/>
    <w:rsid w:val="003C0D4B"/>
    <w:rsid w:val="003C5695"/>
    <w:rsid w:val="003C66BC"/>
    <w:rsid w:val="003C7354"/>
    <w:rsid w:val="003D178B"/>
    <w:rsid w:val="003D1A79"/>
    <w:rsid w:val="003D202A"/>
    <w:rsid w:val="003D210F"/>
    <w:rsid w:val="003D4140"/>
    <w:rsid w:val="003D75CA"/>
    <w:rsid w:val="003E2CAC"/>
    <w:rsid w:val="003E5E6F"/>
    <w:rsid w:val="003F5764"/>
    <w:rsid w:val="003F7301"/>
    <w:rsid w:val="003F7F52"/>
    <w:rsid w:val="00402F8C"/>
    <w:rsid w:val="004059F8"/>
    <w:rsid w:val="00405CB2"/>
    <w:rsid w:val="004064DE"/>
    <w:rsid w:val="00406D16"/>
    <w:rsid w:val="00410F96"/>
    <w:rsid w:val="0041108E"/>
    <w:rsid w:val="004163E7"/>
    <w:rsid w:val="0042034E"/>
    <w:rsid w:val="00420818"/>
    <w:rsid w:val="00425D35"/>
    <w:rsid w:val="00426699"/>
    <w:rsid w:val="00431A9D"/>
    <w:rsid w:val="00433FEB"/>
    <w:rsid w:val="00434908"/>
    <w:rsid w:val="00436087"/>
    <w:rsid w:val="004415A0"/>
    <w:rsid w:val="004448C6"/>
    <w:rsid w:val="0044598A"/>
    <w:rsid w:val="00450FBA"/>
    <w:rsid w:val="00460796"/>
    <w:rsid w:val="00474AE1"/>
    <w:rsid w:val="00477012"/>
    <w:rsid w:val="00480253"/>
    <w:rsid w:val="00481C59"/>
    <w:rsid w:val="004836BA"/>
    <w:rsid w:val="00487B52"/>
    <w:rsid w:val="004A6554"/>
    <w:rsid w:val="004B0202"/>
    <w:rsid w:val="004B1026"/>
    <w:rsid w:val="004B2B5C"/>
    <w:rsid w:val="004B476B"/>
    <w:rsid w:val="004B4F0C"/>
    <w:rsid w:val="004B7239"/>
    <w:rsid w:val="004C05B2"/>
    <w:rsid w:val="004C08B7"/>
    <w:rsid w:val="004C2BE7"/>
    <w:rsid w:val="004D2FCF"/>
    <w:rsid w:val="004E097B"/>
    <w:rsid w:val="004E18F7"/>
    <w:rsid w:val="004E256E"/>
    <w:rsid w:val="004E4620"/>
    <w:rsid w:val="004E6306"/>
    <w:rsid w:val="004F1C62"/>
    <w:rsid w:val="004F2AEB"/>
    <w:rsid w:val="004F734A"/>
    <w:rsid w:val="00502095"/>
    <w:rsid w:val="00504934"/>
    <w:rsid w:val="00504EE7"/>
    <w:rsid w:val="00513CAC"/>
    <w:rsid w:val="00516632"/>
    <w:rsid w:val="00516FAE"/>
    <w:rsid w:val="00523DA4"/>
    <w:rsid w:val="00524E69"/>
    <w:rsid w:val="0052539A"/>
    <w:rsid w:val="00525752"/>
    <w:rsid w:val="00534635"/>
    <w:rsid w:val="005360A1"/>
    <w:rsid w:val="00536A4F"/>
    <w:rsid w:val="00537B08"/>
    <w:rsid w:val="00541599"/>
    <w:rsid w:val="00542AF1"/>
    <w:rsid w:val="005502E8"/>
    <w:rsid w:val="00551ED2"/>
    <w:rsid w:val="00551FFE"/>
    <w:rsid w:val="00555836"/>
    <w:rsid w:val="005559FA"/>
    <w:rsid w:val="00555CB4"/>
    <w:rsid w:val="005572E9"/>
    <w:rsid w:val="00561E81"/>
    <w:rsid w:val="00563DDC"/>
    <w:rsid w:val="00567CAF"/>
    <w:rsid w:val="0057063B"/>
    <w:rsid w:val="00571E91"/>
    <w:rsid w:val="0057228E"/>
    <w:rsid w:val="00573FA2"/>
    <w:rsid w:val="005774B4"/>
    <w:rsid w:val="00582B7C"/>
    <w:rsid w:val="00582C09"/>
    <w:rsid w:val="00583CA4"/>
    <w:rsid w:val="00584D31"/>
    <w:rsid w:val="00585FBA"/>
    <w:rsid w:val="005866E6"/>
    <w:rsid w:val="00590A72"/>
    <w:rsid w:val="00591960"/>
    <w:rsid w:val="005944DA"/>
    <w:rsid w:val="00594BB0"/>
    <w:rsid w:val="005A1727"/>
    <w:rsid w:val="005A2658"/>
    <w:rsid w:val="005A796B"/>
    <w:rsid w:val="005B0F53"/>
    <w:rsid w:val="005B5739"/>
    <w:rsid w:val="005B6F17"/>
    <w:rsid w:val="005C40D3"/>
    <w:rsid w:val="005C6944"/>
    <w:rsid w:val="005D2093"/>
    <w:rsid w:val="005D5DAB"/>
    <w:rsid w:val="005D7FCA"/>
    <w:rsid w:val="005E007D"/>
    <w:rsid w:val="005E2514"/>
    <w:rsid w:val="005E3A90"/>
    <w:rsid w:val="005E470D"/>
    <w:rsid w:val="005E63BB"/>
    <w:rsid w:val="005F2B48"/>
    <w:rsid w:val="005F51F7"/>
    <w:rsid w:val="00603635"/>
    <w:rsid w:val="006110A1"/>
    <w:rsid w:val="00611A52"/>
    <w:rsid w:val="006124A2"/>
    <w:rsid w:val="00613AC8"/>
    <w:rsid w:val="00616CDF"/>
    <w:rsid w:val="00617017"/>
    <w:rsid w:val="006179C0"/>
    <w:rsid w:val="00644FC2"/>
    <w:rsid w:val="00646F32"/>
    <w:rsid w:val="0065171A"/>
    <w:rsid w:val="006552FE"/>
    <w:rsid w:val="006553E6"/>
    <w:rsid w:val="006644D1"/>
    <w:rsid w:val="0066484B"/>
    <w:rsid w:val="00664FD5"/>
    <w:rsid w:val="00666674"/>
    <w:rsid w:val="00666804"/>
    <w:rsid w:val="00670D09"/>
    <w:rsid w:val="00670D2F"/>
    <w:rsid w:val="00673154"/>
    <w:rsid w:val="00673929"/>
    <w:rsid w:val="006748C1"/>
    <w:rsid w:val="00683765"/>
    <w:rsid w:val="00683F6F"/>
    <w:rsid w:val="00692337"/>
    <w:rsid w:val="00694B10"/>
    <w:rsid w:val="006951CE"/>
    <w:rsid w:val="00696151"/>
    <w:rsid w:val="00696344"/>
    <w:rsid w:val="0069645D"/>
    <w:rsid w:val="006977C8"/>
    <w:rsid w:val="006A126B"/>
    <w:rsid w:val="006B15CF"/>
    <w:rsid w:val="006B1AF3"/>
    <w:rsid w:val="006C59D6"/>
    <w:rsid w:val="006D0F60"/>
    <w:rsid w:val="006E4813"/>
    <w:rsid w:val="006E6A48"/>
    <w:rsid w:val="006F2B48"/>
    <w:rsid w:val="006F34FD"/>
    <w:rsid w:val="006F58B8"/>
    <w:rsid w:val="00701258"/>
    <w:rsid w:val="0070489A"/>
    <w:rsid w:val="00712660"/>
    <w:rsid w:val="0071446B"/>
    <w:rsid w:val="00715081"/>
    <w:rsid w:val="00722A4F"/>
    <w:rsid w:val="007232AB"/>
    <w:rsid w:val="00725BCE"/>
    <w:rsid w:val="00726EF6"/>
    <w:rsid w:val="00727CA1"/>
    <w:rsid w:val="0073060C"/>
    <w:rsid w:val="00732FFD"/>
    <w:rsid w:val="00737244"/>
    <w:rsid w:val="00742EB8"/>
    <w:rsid w:val="00743DD0"/>
    <w:rsid w:val="007540FD"/>
    <w:rsid w:val="00754841"/>
    <w:rsid w:val="007605E0"/>
    <w:rsid w:val="00764DE1"/>
    <w:rsid w:val="00766D52"/>
    <w:rsid w:val="007729B8"/>
    <w:rsid w:val="007734F1"/>
    <w:rsid w:val="00773614"/>
    <w:rsid w:val="007740D3"/>
    <w:rsid w:val="00776243"/>
    <w:rsid w:val="00776663"/>
    <w:rsid w:val="007800F6"/>
    <w:rsid w:val="00782F30"/>
    <w:rsid w:val="00784552"/>
    <w:rsid w:val="00784A11"/>
    <w:rsid w:val="00786A36"/>
    <w:rsid w:val="00786E08"/>
    <w:rsid w:val="00791E8F"/>
    <w:rsid w:val="0079228D"/>
    <w:rsid w:val="00793FBE"/>
    <w:rsid w:val="00796F17"/>
    <w:rsid w:val="007A513D"/>
    <w:rsid w:val="007A54DA"/>
    <w:rsid w:val="007B1472"/>
    <w:rsid w:val="007C12C6"/>
    <w:rsid w:val="007C1B91"/>
    <w:rsid w:val="007C2E6D"/>
    <w:rsid w:val="007C3B82"/>
    <w:rsid w:val="007C43E4"/>
    <w:rsid w:val="007D1387"/>
    <w:rsid w:val="007D2F18"/>
    <w:rsid w:val="007D41DA"/>
    <w:rsid w:val="007D5B2E"/>
    <w:rsid w:val="007E1FDD"/>
    <w:rsid w:val="007E2E2A"/>
    <w:rsid w:val="007F1981"/>
    <w:rsid w:val="007F48AE"/>
    <w:rsid w:val="008031BC"/>
    <w:rsid w:val="00804D2B"/>
    <w:rsid w:val="00805B83"/>
    <w:rsid w:val="008068F2"/>
    <w:rsid w:val="0081033B"/>
    <w:rsid w:val="00812292"/>
    <w:rsid w:val="00815C75"/>
    <w:rsid w:val="008200FC"/>
    <w:rsid w:val="00820638"/>
    <w:rsid w:val="00821756"/>
    <w:rsid w:val="0082179B"/>
    <w:rsid w:val="0082712B"/>
    <w:rsid w:val="00830976"/>
    <w:rsid w:val="008329A7"/>
    <w:rsid w:val="0083306E"/>
    <w:rsid w:val="00835F96"/>
    <w:rsid w:val="00836597"/>
    <w:rsid w:val="00837041"/>
    <w:rsid w:val="008376EC"/>
    <w:rsid w:val="00837D13"/>
    <w:rsid w:val="008422EE"/>
    <w:rsid w:val="008429A3"/>
    <w:rsid w:val="00855CDC"/>
    <w:rsid w:val="00857317"/>
    <w:rsid w:val="00857AF5"/>
    <w:rsid w:val="00857C40"/>
    <w:rsid w:val="00862105"/>
    <w:rsid w:val="008631DC"/>
    <w:rsid w:val="0086354E"/>
    <w:rsid w:val="00863643"/>
    <w:rsid w:val="00866D44"/>
    <w:rsid w:val="00867DD9"/>
    <w:rsid w:val="008743B8"/>
    <w:rsid w:val="00874DA3"/>
    <w:rsid w:val="008759A5"/>
    <w:rsid w:val="00876047"/>
    <w:rsid w:val="008767E9"/>
    <w:rsid w:val="00881371"/>
    <w:rsid w:val="00882C3C"/>
    <w:rsid w:val="00890262"/>
    <w:rsid w:val="00890266"/>
    <w:rsid w:val="008972A1"/>
    <w:rsid w:val="008A189E"/>
    <w:rsid w:val="008A1D06"/>
    <w:rsid w:val="008A540B"/>
    <w:rsid w:val="008A57E5"/>
    <w:rsid w:val="008A68F2"/>
    <w:rsid w:val="008B135B"/>
    <w:rsid w:val="008B210D"/>
    <w:rsid w:val="008B319D"/>
    <w:rsid w:val="008B3792"/>
    <w:rsid w:val="008B680C"/>
    <w:rsid w:val="008C015F"/>
    <w:rsid w:val="008C23CF"/>
    <w:rsid w:val="008C5A89"/>
    <w:rsid w:val="008C70A0"/>
    <w:rsid w:val="008C7A24"/>
    <w:rsid w:val="008C7F3D"/>
    <w:rsid w:val="008D11C5"/>
    <w:rsid w:val="008D3B71"/>
    <w:rsid w:val="008E259F"/>
    <w:rsid w:val="008E6364"/>
    <w:rsid w:val="008F27CA"/>
    <w:rsid w:val="008F2C75"/>
    <w:rsid w:val="008F3486"/>
    <w:rsid w:val="008F5F0B"/>
    <w:rsid w:val="00902927"/>
    <w:rsid w:val="00902A57"/>
    <w:rsid w:val="009033B3"/>
    <w:rsid w:val="00903760"/>
    <w:rsid w:val="00904554"/>
    <w:rsid w:val="00906A5B"/>
    <w:rsid w:val="00910118"/>
    <w:rsid w:val="009111CC"/>
    <w:rsid w:val="00911D43"/>
    <w:rsid w:val="00917368"/>
    <w:rsid w:val="00922B05"/>
    <w:rsid w:val="00924623"/>
    <w:rsid w:val="0092629E"/>
    <w:rsid w:val="00926C8A"/>
    <w:rsid w:val="00930518"/>
    <w:rsid w:val="009315ED"/>
    <w:rsid w:val="009316C1"/>
    <w:rsid w:val="00933C6B"/>
    <w:rsid w:val="00941EFC"/>
    <w:rsid w:val="00944A8E"/>
    <w:rsid w:val="00945432"/>
    <w:rsid w:val="00945572"/>
    <w:rsid w:val="00951ECE"/>
    <w:rsid w:val="00954E0C"/>
    <w:rsid w:val="00957171"/>
    <w:rsid w:val="0096633C"/>
    <w:rsid w:val="009668AE"/>
    <w:rsid w:val="00970343"/>
    <w:rsid w:val="0097156F"/>
    <w:rsid w:val="0097343A"/>
    <w:rsid w:val="0097CDA2"/>
    <w:rsid w:val="009800A3"/>
    <w:rsid w:val="0098090A"/>
    <w:rsid w:val="00981EDF"/>
    <w:rsid w:val="0099126A"/>
    <w:rsid w:val="009957D4"/>
    <w:rsid w:val="009A0282"/>
    <w:rsid w:val="009A2741"/>
    <w:rsid w:val="009A764A"/>
    <w:rsid w:val="009A7845"/>
    <w:rsid w:val="009B4B29"/>
    <w:rsid w:val="009B63CF"/>
    <w:rsid w:val="009B6C8D"/>
    <w:rsid w:val="009C0E64"/>
    <w:rsid w:val="009C1FCF"/>
    <w:rsid w:val="009C30A3"/>
    <w:rsid w:val="009C68BE"/>
    <w:rsid w:val="009C779B"/>
    <w:rsid w:val="009C79B7"/>
    <w:rsid w:val="009D34C6"/>
    <w:rsid w:val="009D5FB5"/>
    <w:rsid w:val="009D6018"/>
    <w:rsid w:val="009D6B1E"/>
    <w:rsid w:val="009E1AC8"/>
    <w:rsid w:val="009E3604"/>
    <w:rsid w:val="009E5A91"/>
    <w:rsid w:val="009F1AAE"/>
    <w:rsid w:val="009F39C0"/>
    <w:rsid w:val="009F745A"/>
    <w:rsid w:val="00A01975"/>
    <w:rsid w:val="00A02AED"/>
    <w:rsid w:val="00A06F52"/>
    <w:rsid w:val="00A10641"/>
    <w:rsid w:val="00A1600A"/>
    <w:rsid w:val="00A17060"/>
    <w:rsid w:val="00A2197C"/>
    <w:rsid w:val="00A26762"/>
    <w:rsid w:val="00A323ED"/>
    <w:rsid w:val="00A3283C"/>
    <w:rsid w:val="00A3320A"/>
    <w:rsid w:val="00A34EF0"/>
    <w:rsid w:val="00A3711F"/>
    <w:rsid w:val="00A40BFB"/>
    <w:rsid w:val="00A40E65"/>
    <w:rsid w:val="00A42AE8"/>
    <w:rsid w:val="00A46AAA"/>
    <w:rsid w:val="00A50C58"/>
    <w:rsid w:val="00A51518"/>
    <w:rsid w:val="00A52F13"/>
    <w:rsid w:val="00A54C57"/>
    <w:rsid w:val="00A568FC"/>
    <w:rsid w:val="00A61A08"/>
    <w:rsid w:val="00A6724F"/>
    <w:rsid w:val="00A701B2"/>
    <w:rsid w:val="00A7329C"/>
    <w:rsid w:val="00A74134"/>
    <w:rsid w:val="00A75776"/>
    <w:rsid w:val="00A80044"/>
    <w:rsid w:val="00A82E2D"/>
    <w:rsid w:val="00A84D22"/>
    <w:rsid w:val="00A91F02"/>
    <w:rsid w:val="00A92990"/>
    <w:rsid w:val="00A92E1E"/>
    <w:rsid w:val="00AA21E8"/>
    <w:rsid w:val="00AA5BFA"/>
    <w:rsid w:val="00AA7FE7"/>
    <w:rsid w:val="00AB6491"/>
    <w:rsid w:val="00AC0EA1"/>
    <w:rsid w:val="00AC696B"/>
    <w:rsid w:val="00AD04F9"/>
    <w:rsid w:val="00AD0C31"/>
    <w:rsid w:val="00AD49C7"/>
    <w:rsid w:val="00AD6041"/>
    <w:rsid w:val="00AD63D7"/>
    <w:rsid w:val="00AE485D"/>
    <w:rsid w:val="00AE5558"/>
    <w:rsid w:val="00AE5959"/>
    <w:rsid w:val="00AE67DC"/>
    <w:rsid w:val="00B0143F"/>
    <w:rsid w:val="00B0184B"/>
    <w:rsid w:val="00B055D9"/>
    <w:rsid w:val="00B09F6E"/>
    <w:rsid w:val="00B121E4"/>
    <w:rsid w:val="00B12584"/>
    <w:rsid w:val="00B12C6F"/>
    <w:rsid w:val="00B23B87"/>
    <w:rsid w:val="00B24048"/>
    <w:rsid w:val="00B26893"/>
    <w:rsid w:val="00B2696E"/>
    <w:rsid w:val="00B3244E"/>
    <w:rsid w:val="00B33CA0"/>
    <w:rsid w:val="00B369E8"/>
    <w:rsid w:val="00B37ED4"/>
    <w:rsid w:val="00B407D1"/>
    <w:rsid w:val="00B41382"/>
    <w:rsid w:val="00B41E20"/>
    <w:rsid w:val="00B43B6B"/>
    <w:rsid w:val="00B444E9"/>
    <w:rsid w:val="00B446B1"/>
    <w:rsid w:val="00B452DD"/>
    <w:rsid w:val="00B454B7"/>
    <w:rsid w:val="00B51E29"/>
    <w:rsid w:val="00B54B73"/>
    <w:rsid w:val="00B55570"/>
    <w:rsid w:val="00B6281E"/>
    <w:rsid w:val="00B65184"/>
    <w:rsid w:val="00B6706E"/>
    <w:rsid w:val="00B7093C"/>
    <w:rsid w:val="00B70C9B"/>
    <w:rsid w:val="00B70EEA"/>
    <w:rsid w:val="00B72E8B"/>
    <w:rsid w:val="00B73064"/>
    <w:rsid w:val="00B744A9"/>
    <w:rsid w:val="00B82DD6"/>
    <w:rsid w:val="00B8373B"/>
    <w:rsid w:val="00B849C7"/>
    <w:rsid w:val="00B9595B"/>
    <w:rsid w:val="00B97FF8"/>
    <w:rsid w:val="00BB0C53"/>
    <w:rsid w:val="00BB18A7"/>
    <w:rsid w:val="00BB21FF"/>
    <w:rsid w:val="00BB4407"/>
    <w:rsid w:val="00BB52F9"/>
    <w:rsid w:val="00BB5D33"/>
    <w:rsid w:val="00BB673B"/>
    <w:rsid w:val="00BC1B6C"/>
    <w:rsid w:val="00BC27DD"/>
    <w:rsid w:val="00BE122C"/>
    <w:rsid w:val="00BE4C72"/>
    <w:rsid w:val="00BE5F48"/>
    <w:rsid w:val="00BF43C0"/>
    <w:rsid w:val="00BF5A06"/>
    <w:rsid w:val="00BF61A4"/>
    <w:rsid w:val="00C015D0"/>
    <w:rsid w:val="00C02AB6"/>
    <w:rsid w:val="00C037D1"/>
    <w:rsid w:val="00C041AC"/>
    <w:rsid w:val="00C041DB"/>
    <w:rsid w:val="00C0692E"/>
    <w:rsid w:val="00C07F26"/>
    <w:rsid w:val="00C112C4"/>
    <w:rsid w:val="00C15DE3"/>
    <w:rsid w:val="00C16E35"/>
    <w:rsid w:val="00C1795B"/>
    <w:rsid w:val="00C21487"/>
    <w:rsid w:val="00C249C9"/>
    <w:rsid w:val="00C322AB"/>
    <w:rsid w:val="00C3673C"/>
    <w:rsid w:val="00C404AC"/>
    <w:rsid w:val="00C423C8"/>
    <w:rsid w:val="00C42CFA"/>
    <w:rsid w:val="00C44EC4"/>
    <w:rsid w:val="00C45263"/>
    <w:rsid w:val="00C455FB"/>
    <w:rsid w:val="00C51A0D"/>
    <w:rsid w:val="00C60F06"/>
    <w:rsid w:val="00C6724F"/>
    <w:rsid w:val="00C7029C"/>
    <w:rsid w:val="00C70766"/>
    <w:rsid w:val="00C72404"/>
    <w:rsid w:val="00C74E28"/>
    <w:rsid w:val="00C7691C"/>
    <w:rsid w:val="00C77B88"/>
    <w:rsid w:val="00C77D2F"/>
    <w:rsid w:val="00C8140A"/>
    <w:rsid w:val="00C82670"/>
    <w:rsid w:val="00C8541D"/>
    <w:rsid w:val="00C85F43"/>
    <w:rsid w:val="00C86960"/>
    <w:rsid w:val="00C91CEF"/>
    <w:rsid w:val="00C93958"/>
    <w:rsid w:val="00C951AC"/>
    <w:rsid w:val="00C97A49"/>
    <w:rsid w:val="00CA2B50"/>
    <w:rsid w:val="00CA3678"/>
    <w:rsid w:val="00CA3B76"/>
    <w:rsid w:val="00CA687C"/>
    <w:rsid w:val="00CB04DD"/>
    <w:rsid w:val="00CB07D5"/>
    <w:rsid w:val="00CB0936"/>
    <w:rsid w:val="00CB12E3"/>
    <w:rsid w:val="00CB1422"/>
    <w:rsid w:val="00CB52CA"/>
    <w:rsid w:val="00CB54CA"/>
    <w:rsid w:val="00CC044B"/>
    <w:rsid w:val="00CC39C8"/>
    <w:rsid w:val="00CC464B"/>
    <w:rsid w:val="00CC4ABF"/>
    <w:rsid w:val="00CC6CD1"/>
    <w:rsid w:val="00CD2112"/>
    <w:rsid w:val="00CD5312"/>
    <w:rsid w:val="00CE6B53"/>
    <w:rsid w:val="00CE7081"/>
    <w:rsid w:val="00CF019E"/>
    <w:rsid w:val="00CF2533"/>
    <w:rsid w:val="00CF27FD"/>
    <w:rsid w:val="00CF2E0D"/>
    <w:rsid w:val="00CF794C"/>
    <w:rsid w:val="00D00952"/>
    <w:rsid w:val="00D00CF1"/>
    <w:rsid w:val="00D02E42"/>
    <w:rsid w:val="00D04282"/>
    <w:rsid w:val="00D05D32"/>
    <w:rsid w:val="00D13F51"/>
    <w:rsid w:val="00D14171"/>
    <w:rsid w:val="00D20268"/>
    <w:rsid w:val="00D23646"/>
    <w:rsid w:val="00D23D87"/>
    <w:rsid w:val="00D248F4"/>
    <w:rsid w:val="00D26780"/>
    <w:rsid w:val="00D27E6A"/>
    <w:rsid w:val="00D30505"/>
    <w:rsid w:val="00D30D4A"/>
    <w:rsid w:val="00D31195"/>
    <w:rsid w:val="00D3277A"/>
    <w:rsid w:val="00D33319"/>
    <w:rsid w:val="00D33C14"/>
    <w:rsid w:val="00D3536B"/>
    <w:rsid w:val="00D35EF5"/>
    <w:rsid w:val="00D36DB3"/>
    <w:rsid w:val="00D36E0B"/>
    <w:rsid w:val="00D372A3"/>
    <w:rsid w:val="00D37407"/>
    <w:rsid w:val="00D40698"/>
    <w:rsid w:val="00D40FDB"/>
    <w:rsid w:val="00D470FC"/>
    <w:rsid w:val="00D50E6B"/>
    <w:rsid w:val="00D52FDA"/>
    <w:rsid w:val="00D533D1"/>
    <w:rsid w:val="00D5665E"/>
    <w:rsid w:val="00D6109D"/>
    <w:rsid w:val="00D633FC"/>
    <w:rsid w:val="00D645B1"/>
    <w:rsid w:val="00D64C3F"/>
    <w:rsid w:val="00D65EE3"/>
    <w:rsid w:val="00D66163"/>
    <w:rsid w:val="00D66765"/>
    <w:rsid w:val="00D66CF0"/>
    <w:rsid w:val="00D74149"/>
    <w:rsid w:val="00D877AE"/>
    <w:rsid w:val="00D87BCD"/>
    <w:rsid w:val="00D906A5"/>
    <w:rsid w:val="00D93FA8"/>
    <w:rsid w:val="00DA033C"/>
    <w:rsid w:val="00DA08C9"/>
    <w:rsid w:val="00DA117A"/>
    <w:rsid w:val="00DA3935"/>
    <w:rsid w:val="00DA402D"/>
    <w:rsid w:val="00DB3CA0"/>
    <w:rsid w:val="00DB3D6C"/>
    <w:rsid w:val="00DC1055"/>
    <w:rsid w:val="00DC12F6"/>
    <w:rsid w:val="00DC2034"/>
    <w:rsid w:val="00DC6D5D"/>
    <w:rsid w:val="00DC78A6"/>
    <w:rsid w:val="00DC7A7F"/>
    <w:rsid w:val="00DE0409"/>
    <w:rsid w:val="00DE2E32"/>
    <w:rsid w:val="00DE6CA0"/>
    <w:rsid w:val="00DE70E5"/>
    <w:rsid w:val="00DF079B"/>
    <w:rsid w:val="00DF0B7B"/>
    <w:rsid w:val="00DF67C1"/>
    <w:rsid w:val="00DF69E3"/>
    <w:rsid w:val="00DF7333"/>
    <w:rsid w:val="00DF73D4"/>
    <w:rsid w:val="00E02803"/>
    <w:rsid w:val="00E057D6"/>
    <w:rsid w:val="00E1053A"/>
    <w:rsid w:val="00E10D3A"/>
    <w:rsid w:val="00E121CB"/>
    <w:rsid w:val="00E12B25"/>
    <w:rsid w:val="00E155F8"/>
    <w:rsid w:val="00E15D0E"/>
    <w:rsid w:val="00E17AF9"/>
    <w:rsid w:val="00E22748"/>
    <w:rsid w:val="00E23D1D"/>
    <w:rsid w:val="00E25095"/>
    <w:rsid w:val="00E33B7D"/>
    <w:rsid w:val="00E40280"/>
    <w:rsid w:val="00E42C38"/>
    <w:rsid w:val="00E532A1"/>
    <w:rsid w:val="00E548FC"/>
    <w:rsid w:val="00E54C97"/>
    <w:rsid w:val="00E61B42"/>
    <w:rsid w:val="00E62F11"/>
    <w:rsid w:val="00E64A7A"/>
    <w:rsid w:val="00E7071E"/>
    <w:rsid w:val="00E7158B"/>
    <w:rsid w:val="00E751D0"/>
    <w:rsid w:val="00E81040"/>
    <w:rsid w:val="00E815CF"/>
    <w:rsid w:val="00E81B1C"/>
    <w:rsid w:val="00E82667"/>
    <w:rsid w:val="00E82671"/>
    <w:rsid w:val="00E86192"/>
    <w:rsid w:val="00E90184"/>
    <w:rsid w:val="00E91CF9"/>
    <w:rsid w:val="00E9253E"/>
    <w:rsid w:val="00E92B25"/>
    <w:rsid w:val="00E93505"/>
    <w:rsid w:val="00E93BFF"/>
    <w:rsid w:val="00E93D8B"/>
    <w:rsid w:val="00EA29D8"/>
    <w:rsid w:val="00EA3823"/>
    <w:rsid w:val="00EA5D42"/>
    <w:rsid w:val="00EA731A"/>
    <w:rsid w:val="00EB0A93"/>
    <w:rsid w:val="00EB7251"/>
    <w:rsid w:val="00EB7BC3"/>
    <w:rsid w:val="00EC2675"/>
    <w:rsid w:val="00EC434F"/>
    <w:rsid w:val="00EC4FEE"/>
    <w:rsid w:val="00EC6351"/>
    <w:rsid w:val="00ED30AC"/>
    <w:rsid w:val="00ED5855"/>
    <w:rsid w:val="00EE0810"/>
    <w:rsid w:val="00EE6531"/>
    <w:rsid w:val="00F05E3F"/>
    <w:rsid w:val="00F1056B"/>
    <w:rsid w:val="00F22D57"/>
    <w:rsid w:val="00F2316D"/>
    <w:rsid w:val="00F244E1"/>
    <w:rsid w:val="00F263F3"/>
    <w:rsid w:val="00F27EE6"/>
    <w:rsid w:val="00F37360"/>
    <w:rsid w:val="00F37C4C"/>
    <w:rsid w:val="00F40951"/>
    <w:rsid w:val="00F41603"/>
    <w:rsid w:val="00F4205A"/>
    <w:rsid w:val="00F42F4B"/>
    <w:rsid w:val="00F4438C"/>
    <w:rsid w:val="00F45263"/>
    <w:rsid w:val="00F51E41"/>
    <w:rsid w:val="00F52B4E"/>
    <w:rsid w:val="00F543E3"/>
    <w:rsid w:val="00F56026"/>
    <w:rsid w:val="00F5728A"/>
    <w:rsid w:val="00F57A78"/>
    <w:rsid w:val="00F60AC5"/>
    <w:rsid w:val="00F61D4F"/>
    <w:rsid w:val="00F66D9B"/>
    <w:rsid w:val="00F6779E"/>
    <w:rsid w:val="00F73FD4"/>
    <w:rsid w:val="00F765A5"/>
    <w:rsid w:val="00F77C36"/>
    <w:rsid w:val="00F84A5B"/>
    <w:rsid w:val="00F855C3"/>
    <w:rsid w:val="00F859AA"/>
    <w:rsid w:val="00F90182"/>
    <w:rsid w:val="00F936B0"/>
    <w:rsid w:val="00F97BBF"/>
    <w:rsid w:val="00FA0B8E"/>
    <w:rsid w:val="00FA4F7D"/>
    <w:rsid w:val="00FA5C99"/>
    <w:rsid w:val="00FB2764"/>
    <w:rsid w:val="00FB2B8E"/>
    <w:rsid w:val="00FB2C61"/>
    <w:rsid w:val="00FB6223"/>
    <w:rsid w:val="00FC2687"/>
    <w:rsid w:val="00FC6E56"/>
    <w:rsid w:val="00FD1537"/>
    <w:rsid w:val="00FD1714"/>
    <w:rsid w:val="00FD3041"/>
    <w:rsid w:val="00FE0F81"/>
    <w:rsid w:val="00FE10E1"/>
    <w:rsid w:val="00FF0146"/>
    <w:rsid w:val="00FF52FE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ED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A44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5ED"/>
    <w:pPr>
      <w:keepNext/>
      <w:numPr>
        <w:ilvl w:val="3"/>
      </w:numPr>
      <w:spacing w:before="160" w:after="1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225A44"/>
    <w:pPr>
      <w:spacing w:before="160" w:after="360"/>
    </w:pPr>
    <w:rPr>
      <w:rFonts w:ascii="Arial" w:hAnsi="Arial" w:cs="Arial"/>
      <w:color w:val="5D2F4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5A44"/>
    <w:rPr>
      <w:rFonts w:ascii="Arial" w:hAnsi="Arial" w:cs="Arial"/>
      <w:color w:val="5D2F46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9315ED"/>
    <w:rPr>
      <w:rFonts w:asciiTheme="majorHAnsi" w:eastAsiaTheme="majorEastAsia" w:hAnsiTheme="majorHAnsi" w:cstheme="majorBidi"/>
      <w:b/>
      <w:iCs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25A44"/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</w:pPr>
    <w:rPr>
      <w:rFonts w:cs="Times New Roman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Bodycopy"/>
    <w:link w:val="ListParagraphChar"/>
    <w:uiPriority w:val="34"/>
    <w:qFormat/>
    <w:rsid w:val="00A02AED"/>
    <w:pPr>
      <w:numPr>
        <w:numId w:val="13"/>
      </w:numPr>
    </w:pPr>
    <w:rPr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0A93"/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A02AED"/>
    <w:rPr>
      <w:rFonts w:cstheme="minorHAnsi"/>
      <w:sz w:val="22"/>
      <w:szCs w:val="22"/>
      <w:lang w:eastAsia="ja-JP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  <w:style w:type="paragraph" w:customStyle="1" w:styleId="font-claude-response-body">
    <w:name w:val="font-claude-response-body"/>
    <w:basedOn w:val="Normal"/>
    <w:rsid w:val="003F7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8492</Characters>
  <Application>Microsoft Office Word</Application>
  <DocSecurity>0</DocSecurity>
  <Lines>154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2</cp:revision>
  <dcterms:created xsi:type="dcterms:W3CDTF">2026-04-07T08:54:00Z</dcterms:created>
  <dcterms:modified xsi:type="dcterms:W3CDTF">2026-04-07T08:54:00Z</dcterms:modified>
</cp:coreProperties>
</file>